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3415B" w14:textId="77777777" w:rsidR="00622314" w:rsidRPr="00C0342C" w:rsidRDefault="00622314" w:rsidP="00622314">
      <w:pPr>
        <w:jc w:val="center"/>
        <w:rPr>
          <w:rFonts w:ascii="Calibri Light" w:hAnsi="Calibri Light" w:cs="Calibri Light"/>
          <w:b/>
          <w:bCs/>
          <w:sz w:val="36"/>
          <w:szCs w:val="36"/>
        </w:rPr>
      </w:pPr>
      <w:r w:rsidRPr="00C0342C">
        <w:rPr>
          <w:rFonts w:ascii="Calibri Light" w:hAnsi="Calibri Light" w:cs="Calibri Light"/>
          <w:b/>
          <w:bCs/>
          <w:sz w:val="36"/>
          <w:szCs w:val="36"/>
        </w:rPr>
        <w:t>CONVENIO DE COOPERACION EDUCATIVA</w:t>
      </w:r>
    </w:p>
    <w:p w14:paraId="68CF194C" w14:textId="77777777" w:rsidR="00622314" w:rsidRPr="00C0342C" w:rsidRDefault="00622314" w:rsidP="00622314">
      <w:pPr>
        <w:jc w:val="center"/>
        <w:rPr>
          <w:rFonts w:ascii="Calibri Light" w:hAnsi="Calibri Light" w:cs="Calibri Light"/>
          <w:b/>
          <w:bCs/>
          <w:sz w:val="32"/>
          <w:szCs w:val="32"/>
        </w:rPr>
      </w:pPr>
      <w:r w:rsidRPr="00C0342C">
        <w:rPr>
          <w:rFonts w:ascii="Calibri Light" w:hAnsi="Calibri Light" w:cs="Calibri Light"/>
          <w:b/>
          <w:bCs/>
          <w:sz w:val="28"/>
          <w:szCs w:val="28"/>
        </w:rPr>
        <w:t xml:space="preserve"> </w:t>
      </w:r>
      <w:r w:rsidRPr="00C0342C">
        <w:rPr>
          <w:rFonts w:ascii="Calibri Light" w:hAnsi="Calibri Light" w:cs="Calibri Light"/>
          <w:b/>
          <w:bCs/>
          <w:sz w:val="32"/>
          <w:szCs w:val="32"/>
        </w:rPr>
        <w:t xml:space="preserve">ENTRE LA UNIVERSIDAD DE EXTREMADURA Y </w:t>
      </w:r>
    </w:p>
    <w:p w14:paraId="6C0A5F42" w14:textId="77777777" w:rsidR="00622314" w:rsidRPr="00C0342C" w:rsidRDefault="00622314" w:rsidP="00622314">
      <w:pPr>
        <w:jc w:val="center"/>
        <w:rPr>
          <w:rFonts w:ascii="Calibri Light" w:hAnsi="Calibri Light" w:cs="Calibri Light"/>
          <w:b/>
          <w:bCs/>
          <w:sz w:val="32"/>
          <w:szCs w:val="32"/>
        </w:rPr>
      </w:pPr>
      <w:r w:rsidRPr="00C0342C">
        <w:rPr>
          <w:rFonts w:ascii="Calibri Light" w:hAnsi="Calibri Light" w:cs="Calibri Light"/>
          <w:b/>
          <w:bCs/>
          <w:sz w:val="32"/>
          <w:szCs w:val="32"/>
        </w:rPr>
        <w:fldChar w:fldCharType="begin">
          <w:ffData>
            <w:name w:val="Texto1"/>
            <w:enabled/>
            <w:calcOnExit w:val="0"/>
            <w:statusText w:type="text" w:val="Nombre de la entidad que aparece en la Tarjeta de Identificación Fiscal."/>
            <w:textInput>
              <w:default w:val="RAZON SOCIAL"/>
              <w:format w:val="UPPERCASE"/>
            </w:textInput>
          </w:ffData>
        </w:fldChar>
      </w:r>
      <w:bookmarkStart w:id="0" w:name="Texto1"/>
      <w:r w:rsidRPr="00C0342C">
        <w:rPr>
          <w:rFonts w:ascii="Calibri Light" w:hAnsi="Calibri Light" w:cs="Calibri Light"/>
          <w:b/>
          <w:bCs/>
          <w:sz w:val="32"/>
          <w:szCs w:val="32"/>
        </w:rPr>
        <w:instrText xml:space="preserve"> FORMTEXT </w:instrText>
      </w:r>
      <w:r w:rsidRPr="00C0342C">
        <w:rPr>
          <w:rFonts w:ascii="Calibri Light" w:hAnsi="Calibri Light" w:cs="Calibri Light"/>
          <w:b/>
          <w:bCs/>
          <w:sz w:val="32"/>
          <w:szCs w:val="32"/>
        </w:rPr>
      </w:r>
      <w:r w:rsidRPr="00C0342C">
        <w:rPr>
          <w:rFonts w:ascii="Calibri Light" w:hAnsi="Calibri Light" w:cs="Calibri Light"/>
          <w:b/>
          <w:bCs/>
          <w:sz w:val="32"/>
          <w:szCs w:val="32"/>
        </w:rPr>
        <w:fldChar w:fldCharType="separate"/>
      </w:r>
      <w:r w:rsidRPr="00C0342C">
        <w:rPr>
          <w:rFonts w:ascii="Calibri Light" w:hAnsi="Calibri Light" w:cs="Calibri Light"/>
          <w:b/>
          <w:bCs/>
          <w:noProof/>
          <w:sz w:val="32"/>
          <w:szCs w:val="32"/>
        </w:rPr>
        <w:t>RAZON SOCIAL</w:t>
      </w:r>
      <w:r w:rsidRPr="00C0342C">
        <w:rPr>
          <w:rFonts w:ascii="Calibri Light" w:hAnsi="Calibri Light" w:cs="Calibri Light"/>
          <w:b/>
          <w:bCs/>
          <w:sz w:val="32"/>
          <w:szCs w:val="32"/>
        </w:rPr>
        <w:fldChar w:fldCharType="end"/>
      </w:r>
      <w:bookmarkEnd w:id="0"/>
      <w:r w:rsidRPr="00C0342C">
        <w:rPr>
          <w:rFonts w:ascii="Calibri Light" w:hAnsi="Calibri Light" w:cs="Calibri Light"/>
          <w:b/>
          <w:bCs/>
          <w:sz w:val="32"/>
          <w:szCs w:val="32"/>
        </w:rPr>
        <w:t xml:space="preserve"> </w:t>
      </w:r>
      <w:r w:rsidRPr="00C0342C">
        <w:rPr>
          <w:rFonts w:ascii="Calibri Light" w:hAnsi="Calibri Light" w:cs="Calibri Light"/>
          <w:b/>
          <w:bCs/>
          <w:sz w:val="32"/>
          <w:szCs w:val="32"/>
        </w:rPr>
        <w:fldChar w:fldCharType="begin">
          <w:ffData>
            <w:name w:val="Texto2"/>
            <w:enabled/>
            <w:calcOnExit w:val="0"/>
            <w:statusText w:type="text" w:val="Nombre comercial de la entidad, siglas ENTRE PARÉNTESIS, etc."/>
            <w:textInput>
              <w:default w:val="NOMBRE COMERCIAL"/>
              <w:format w:val="UPPERCASE"/>
            </w:textInput>
          </w:ffData>
        </w:fldChar>
      </w:r>
      <w:bookmarkStart w:id="1" w:name="Texto2"/>
      <w:r w:rsidRPr="00C0342C">
        <w:rPr>
          <w:rFonts w:ascii="Calibri Light" w:hAnsi="Calibri Light" w:cs="Calibri Light"/>
          <w:b/>
          <w:bCs/>
          <w:sz w:val="32"/>
          <w:szCs w:val="32"/>
        </w:rPr>
        <w:instrText xml:space="preserve"> FORMTEXT </w:instrText>
      </w:r>
      <w:r w:rsidRPr="00C0342C">
        <w:rPr>
          <w:rFonts w:ascii="Calibri Light" w:hAnsi="Calibri Light" w:cs="Calibri Light"/>
          <w:b/>
          <w:bCs/>
          <w:sz w:val="32"/>
          <w:szCs w:val="32"/>
        </w:rPr>
      </w:r>
      <w:r w:rsidRPr="00C0342C">
        <w:rPr>
          <w:rFonts w:ascii="Calibri Light" w:hAnsi="Calibri Light" w:cs="Calibri Light"/>
          <w:b/>
          <w:bCs/>
          <w:sz w:val="32"/>
          <w:szCs w:val="32"/>
        </w:rPr>
        <w:fldChar w:fldCharType="separate"/>
      </w:r>
      <w:r w:rsidRPr="00C0342C">
        <w:rPr>
          <w:rFonts w:ascii="Calibri Light" w:hAnsi="Calibri Light" w:cs="Calibri Light"/>
          <w:b/>
          <w:bCs/>
          <w:noProof/>
          <w:sz w:val="32"/>
          <w:szCs w:val="32"/>
        </w:rPr>
        <w:t>NOMBRE COMERCIAL</w:t>
      </w:r>
      <w:r w:rsidRPr="00C0342C">
        <w:rPr>
          <w:rFonts w:ascii="Calibri Light" w:hAnsi="Calibri Light" w:cs="Calibri Light"/>
          <w:b/>
          <w:bCs/>
          <w:sz w:val="32"/>
          <w:szCs w:val="32"/>
        </w:rPr>
        <w:fldChar w:fldCharType="end"/>
      </w:r>
      <w:bookmarkEnd w:id="1"/>
      <w:r w:rsidRPr="00C0342C">
        <w:rPr>
          <w:rFonts w:ascii="Calibri Light" w:hAnsi="Calibri Light" w:cs="Calibri Light"/>
          <w:b/>
          <w:bCs/>
          <w:sz w:val="32"/>
          <w:szCs w:val="32"/>
        </w:rPr>
        <w:t>.</w:t>
      </w:r>
    </w:p>
    <w:p w14:paraId="64F56155" w14:textId="77777777" w:rsidR="00622314" w:rsidRPr="00C0342C" w:rsidRDefault="00622314" w:rsidP="00622314">
      <w:pPr>
        <w:tabs>
          <w:tab w:val="left" w:pos="8625"/>
        </w:tabs>
        <w:spacing w:before="100" w:beforeAutospacing="1" w:after="100" w:afterAutospacing="1"/>
        <w:ind w:firstLine="709"/>
        <w:rPr>
          <w:rFonts w:ascii="Calibri Light" w:hAnsi="Calibri Light" w:cs="Calibri Light"/>
          <w:sz w:val="28"/>
          <w:szCs w:val="28"/>
        </w:rPr>
      </w:pPr>
      <w:r w:rsidRPr="00C0342C">
        <w:rPr>
          <w:rFonts w:ascii="Calibri Light" w:hAnsi="Calibri Light" w:cs="Calibri Light"/>
          <w:sz w:val="28"/>
          <w:szCs w:val="28"/>
        </w:rPr>
        <w:tab/>
      </w:r>
    </w:p>
    <w:p w14:paraId="34A3EB8C" w14:textId="77777777" w:rsidR="00622314" w:rsidRPr="00C0342C" w:rsidRDefault="00622314" w:rsidP="00622314">
      <w:pPr>
        <w:spacing w:before="100" w:beforeAutospacing="1" w:after="100" w:afterAutospacing="1" w:line="276" w:lineRule="auto"/>
        <w:ind w:firstLine="709"/>
        <w:rPr>
          <w:rFonts w:ascii="Calibri Light" w:hAnsi="Calibri Light" w:cs="Calibri Light"/>
          <w:sz w:val="24"/>
          <w:szCs w:val="24"/>
        </w:rPr>
      </w:pPr>
      <w:r w:rsidRPr="00C0342C">
        <w:rPr>
          <w:rFonts w:ascii="Calibri Light" w:hAnsi="Calibri Light" w:cs="Calibri Light"/>
          <w:sz w:val="24"/>
          <w:szCs w:val="24"/>
        </w:rPr>
        <w:t xml:space="preserve">En Cáceres, a </w:t>
      </w:r>
      <w:r w:rsidRPr="00C0342C">
        <w:rPr>
          <w:rFonts w:ascii="Calibri Light" w:hAnsi="Calibri Light" w:cs="Calibri Light"/>
          <w:sz w:val="24"/>
          <w:szCs w:val="24"/>
        </w:rPr>
        <w:fldChar w:fldCharType="begin">
          <w:ffData>
            <w:name w:val="Texto3"/>
            <w:enabled/>
            <w:calcOnExit w:val="0"/>
            <w:statusText w:type="text" w:val="Día."/>
            <w:textInput>
              <w:default w:val="01"/>
              <w:maxLength w:val="2"/>
              <w:format w:val="UPPERCASE"/>
            </w:textInput>
          </w:ffData>
        </w:fldChar>
      </w:r>
      <w:bookmarkStart w:id="2" w:name="Texto3"/>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01</w:t>
      </w:r>
      <w:r w:rsidRPr="00C0342C">
        <w:rPr>
          <w:rFonts w:ascii="Calibri Light" w:hAnsi="Calibri Light" w:cs="Calibri Light"/>
          <w:sz w:val="24"/>
          <w:szCs w:val="24"/>
        </w:rPr>
        <w:fldChar w:fldCharType="end"/>
      </w:r>
      <w:bookmarkEnd w:id="2"/>
      <w:r w:rsidRPr="00C0342C">
        <w:rPr>
          <w:rFonts w:ascii="Calibri Light" w:hAnsi="Calibri Light" w:cs="Calibri Light"/>
          <w:sz w:val="24"/>
          <w:szCs w:val="24"/>
        </w:rPr>
        <w:t xml:space="preserve"> de </w:t>
      </w:r>
      <w:r w:rsidRPr="00C0342C">
        <w:rPr>
          <w:rFonts w:ascii="Calibri Light" w:hAnsi="Calibri Light" w:cs="Calibri Light"/>
          <w:sz w:val="24"/>
          <w:szCs w:val="24"/>
        </w:rPr>
        <w:fldChar w:fldCharType="begin">
          <w:ffData>
            <w:name w:val="Texto4"/>
            <w:enabled/>
            <w:calcOnExit w:val="0"/>
            <w:statusText w:type="text" w:val="Mes."/>
            <w:textInput>
              <w:default w:val="MES"/>
              <w:format w:val="UPPERCASE"/>
            </w:textInput>
          </w:ffData>
        </w:fldChar>
      </w:r>
      <w:bookmarkStart w:id="3" w:name="Texto4"/>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MES</w:t>
      </w:r>
      <w:r w:rsidRPr="00C0342C">
        <w:rPr>
          <w:rFonts w:ascii="Calibri Light" w:hAnsi="Calibri Light" w:cs="Calibri Light"/>
          <w:sz w:val="24"/>
          <w:szCs w:val="24"/>
        </w:rPr>
        <w:fldChar w:fldCharType="end"/>
      </w:r>
      <w:bookmarkEnd w:id="3"/>
      <w:r w:rsidRPr="00C0342C">
        <w:rPr>
          <w:rFonts w:ascii="Calibri Light" w:hAnsi="Calibri Light" w:cs="Calibri Light"/>
          <w:sz w:val="24"/>
          <w:szCs w:val="24"/>
        </w:rPr>
        <w:t xml:space="preserve"> de </w:t>
      </w:r>
      <w:r w:rsidRPr="00C0342C">
        <w:rPr>
          <w:rFonts w:ascii="Calibri Light" w:hAnsi="Calibri Light" w:cs="Calibri Light"/>
          <w:sz w:val="24"/>
          <w:szCs w:val="24"/>
        </w:rPr>
        <w:fldChar w:fldCharType="begin">
          <w:ffData>
            <w:name w:val="Texto5"/>
            <w:enabled/>
            <w:calcOnExit w:val="0"/>
            <w:statusText w:type="text" w:val="Año."/>
            <w:textInput>
              <w:default w:val="AÑO"/>
              <w:format w:val="UPPERCASE"/>
            </w:textInput>
          </w:ffData>
        </w:fldChar>
      </w:r>
      <w:bookmarkStart w:id="4" w:name="Texto5"/>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AÑO</w:t>
      </w:r>
      <w:r w:rsidRPr="00C0342C">
        <w:rPr>
          <w:rFonts w:ascii="Calibri Light" w:hAnsi="Calibri Light" w:cs="Calibri Light"/>
          <w:sz w:val="24"/>
          <w:szCs w:val="24"/>
        </w:rPr>
        <w:fldChar w:fldCharType="end"/>
      </w:r>
      <w:bookmarkEnd w:id="4"/>
      <w:r w:rsidRPr="00C0342C">
        <w:rPr>
          <w:rFonts w:ascii="Calibri Light" w:hAnsi="Calibri Light" w:cs="Calibri Light"/>
          <w:sz w:val="24"/>
          <w:szCs w:val="24"/>
        </w:rPr>
        <w:t>.</w:t>
      </w:r>
    </w:p>
    <w:p w14:paraId="0F902265" w14:textId="77777777" w:rsidR="00622314" w:rsidRPr="00C0342C" w:rsidRDefault="00622314" w:rsidP="00622314">
      <w:pPr>
        <w:spacing w:before="100" w:beforeAutospacing="1" w:after="100" w:afterAutospacing="1" w:line="276" w:lineRule="auto"/>
        <w:ind w:firstLine="709"/>
        <w:jc w:val="both"/>
        <w:rPr>
          <w:rFonts w:ascii="Calibri Light" w:hAnsi="Calibri Light" w:cs="Calibri Light"/>
          <w:sz w:val="24"/>
          <w:szCs w:val="24"/>
        </w:rPr>
      </w:pPr>
      <w:r w:rsidRPr="00C0342C">
        <w:rPr>
          <w:rFonts w:ascii="Calibri Light" w:hAnsi="Calibri Light" w:cs="Calibri Light"/>
          <w:sz w:val="24"/>
          <w:szCs w:val="24"/>
        </w:rPr>
        <w:t>De una parte, el Sr. D. Pedro Mª Fernández Salguero, Rector Magnífico de la Universidad de Extremadura</w:t>
      </w:r>
      <w:r w:rsidRPr="00C0342C">
        <w:rPr>
          <w:rFonts w:ascii="Calibri Light" w:hAnsi="Calibri Light" w:cs="Calibri Light"/>
          <w:b/>
          <w:sz w:val="24"/>
          <w:szCs w:val="24"/>
        </w:rPr>
        <w:t xml:space="preserve"> </w:t>
      </w:r>
      <w:r w:rsidRPr="00C0342C">
        <w:rPr>
          <w:rFonts w:ascii="Calibri Light" w:hAnsi="Calibri Light" w:cs="Calibri Light"/>
          <w:sz w:val="24"/>
          <w:szCs w:val="24"/>
        </w:rPr>
        <w:t>(Decreto 166/2022, de 30 de diciembre).</w:t>
      </w:r>
    </w:p>
    <w:p w14:paraId="27842993" w14:textId="77777777" w:rsidR="00622314" w:rsidRPr="00C0342C" w:rsidRDefault="00622314" w:rsidP="00622314">
      <w:pPr>
        <w:spacing w:before="100" w:beforeAutospacing="1" w:after="100" w:afterAutospacing="1" w:line="276" w:lineRule="auto"/>
        <w:ind w:firstLine="709"/>
        <w:jc w:val="both"/>
        <w:rPr>
          <w:rFonts w:ascii="Calibri Light" w:hAnsi="Calibri Light" w:cs="Calibri Light"/>
          <w:sz w:val="24"/>
          <w:szCs w:val="24"/>
        </w:rPr>
      </w:pPr>
      <w:r w:rsidRPr="00C0342C">
        <w:rPr>
          <w:rFonts w:ascii="Calibri Light" w:hAnsi="Calibri Light" w:cs="Calibri Light"/>
          <w:sz w:val="24"/>
          <w:szCs w:val="24"/>
        </w:rPr>
        <w:t xml:space="preserve">De otra, D./Dña. </w:t>
      </w:r>
      <w:r w:rsidRPr="00C0342C">
        <w:rPr>
          <w:rFonts w:ascii="Calibri Light" w:hAnsi="Calibri Light" w:cs="Calibri Light"/>
          <w:sz w:val="24"/>
          <w:szCs w:val="24"/>
        </w:rPr>
        <w:fldChar w:fldCharType="begin">
          <w:ffData>
            <w:name w:val="Texto6"/>
            <w:enabled/>
            <w:calcOnExit w:val="0"/>
            <w:statusText w:type="text" w:val="Nombre y apellidos del representante legal de la entidad."/>
            <w:textInput>
              <w:default w:val="REPRESENTANTE"/>
              <w:format w:val="UPPERCASE"/>
            </w:textInput>
          </w:ffData>
        </w:fldChar>
      </w:r>
      <w:bookmarkStart w:id="5" w:name="Texto6"/>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REPRESENTANTE</w:t>
      </w:r>
      <w:r w:rsidRPr="00C0342C">
        <w:rPr>
          <w:rFonts w:ascii="Calibri Light" w:hAnsi="Calibri Light" w:cs="Calibri Light"/>
          <w:sz w:val="24"/>
          <w:szCs w:val="24"/>
        </w:rPr>
        <w:fldChar w:fldCharType="end"/>
      </w:r>
      <w:bookmarkEnd w:id="5"/>
      <w:r w:rsidRPr="00C0342C">
        <w:rPr>
          <w:rFonts w:ascii="Calibri Light" w:hAnsi="Calibri Light" w:cs="Calibri Light"/>
          <w:sz w:val="24"/>
          <w:szCs w:val="24"/>
        </w:rPr>
        <w:t xml:space="preserve">, con D.N.I. </w:t>
      </w:r>
      <w:proofErr w:type="spellStart"/>
      <w:r w:rsidRPr="00C0342C">
        <w:rPr>
          <w:rFonts w:ascii="Calibri Light" w:hAnsi="Calibri Light" w:cs="Calibri Light"/>
          <w:sz w:val="24"/>
          <w:szCs w:val="24"/>
        </w:rPr>
        <w:t>nº</w:t>
      </w:r>
      <w:proofErr w:type="spellEnd"/>
      <w:r w:rsidRPr="00C0342C">
        <w:rPr>
          <w:rFonts w:ascii="Calibri Light" w:hAnsi="Calibri Light" w:cs="Calibri Light"/>
          <w:sz w:val="24"/>
          <w:szCs w:val="24"/>
        </w:rPr>
        <w:t xml:space="preserve">: </w:t>
      </w:r>
      <w:r w:rsidRPr="00C0342C">
        <w:rPr>
          <w:rFonts w:ascii="Calibri Light" w:hAnsi="Calibri Light" w:cs="Calibri Light"/>
          <w:sz w:val="24"/>
          <w:szCs w:val="24"/>
        </w:rPr>
        <w:fldChar w:fldCharType="begin">
          <w:ffData>
            <w:name w:val="Texto7"/>
            <w:enabled/>
            <w:calcOnExit w:val="0"/>
            <w:statusText w:type="text" w:val="N.I.F. del representante legal de la entidad."/>
            <w:textInput>
              <w:default w:val="NIF"/>
              <w:format w:val="UPPERCASE"/>
            </w:textInput>
          </w:ffData>
        </w:fldChar>
      </w:r>
      <w:bookmarkStart w:id="6" w:name="Texto7"/>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NIF</w:t>
      </w:r>
      <w:r w:rsidRPr="00C0342C">
        <w:rPr>
          <w:rFonts w:ascii="Calibri Light" w:hAnsi="Calibri Light" w:cs="Calibri Light"/>
          <w:sz w:val="24"/>
          <w:szCs w:val="24"/>
        </w:rPr>
        <w:fldChar w:fldCharType="end"/>
      </w:r>
      <w:bookmarkEnd w:id="6"/>
      <w:r w:rsidRPr="00C0342C">
        <w:rPr>
          <w:rFonts w:ascii="Calibri Light" w:hAnsi="Calibri Light" w:cs="Calibri Light"/>
          <w:sz w:val="24"/>
          <w:szCs w:val="24"/>
        </w:rPr>
        <w:t xml:space="preserve">, </w:t>
      </w:r>
      <w:r w:rsidRPr="00C0342C">
        <w:rPr>
          <w:rFonts w:ascii="Calibri Light" w:hAnsi="Calibri Light" w:cs="Calibri Light"/>
          <w:sz w:val="24"/>
          <w:szCs w:val="24"/>
        </w:rPr>
        <w:fldChar w:fldCharType="begin">
          <w:ffData>
            <w:name w:val="Texto8"/>
            <w:enabled/>
            <w:calcOnExit w:val="0"/>
            <w:statusText w:type="text" w:val="Cargo del representante legal en la entidad."/>
            <w:textInput>
              <w:default w:val="CARGO"/>
              <w:format w:val="UPPERCASE"/>
            </w:textInput>
          </w:ffData>
        </w:fldChar>
      </w:r>
      <w:bookmarkStart w:id="7" w:name="Texto8"/>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CARGO</w:t>
      </w:r>
      <w:r w:rsidRPr="00C0342C">
        <w:rPr>
          <w:rFonts w:ascii="Calibri Light" w:hAnsi="Calibri Light" w:cs="Calibri Light"/>
          <w:sz w:val="24"/>
          <w:szCs w:val="24"/>
        </w:rPr>
        <w:fldChar w:fldCharType="end"/>
      </w:r>
      <w:bookmarkEnd w:id="7"/>
      <w:r w:rsidRPr="00C0342C">
        <w:rPr>
          <w:rFonts w:ascii="Calibri Light" w:hAnsi="Calibri Light" w:cs="Calibri Light"/>
          <w:sz w:val="24"/>
          <w:szCs w:val="24"/>
        </w:rPr>
        <w:t xml:space="preserve"> de </w:t>
      </w:r>
      <w:r w:rsidRPr="00C0342C">
        <w:rPr>
          <w:rFonts w:ascii="Calibri Light" w:hAnsi="Calibri Light" w:cs="Calibri Light"/>
          <w:sz w:val="24"/>
          <w:szCs w:val="24"/>
        </w:rPr>
        <w:fldChar w:fldCharType="begin">
          <w:ffData>
            <w:name w:val="Texto9"/>
            <w:enabled/>
            <w:calcOnExit w:val="0"/>
            <w:statusText w:type="text" w:val="Nombre de la entidad que aparece en la Tarjeta de Identificación Fiscal."/>
            <w:textInput>
              <w:default w:val="RAZON SOCIAL"/>
              <w:format w:val="UPPERCASE"/>
            </w:textInput>
          </w:ffData>
        </w:fldChar>
      </w:r>
      <w:bookmarkStart w:id="8" w:name="Texto9"/>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8"/>
      <w:r w:rsidRPr="00C0342C">
        <w:rPr>
          <w:rFonts w:ascii="Calibri Light" w:hAnsi="Calibri Light" w:cs="Calibri Light"/>
          <w:sz w:val="24"/>
          <w:szCs w:val="24"/>
        </w:rPr>
        <w:t xml:space="preserve">; con CIF: </w:t>
      </w:r>
      <w:r w:rsidRPr="00C0342C">
        <w:rPr>
          <w:rFonts w:ascii="Calibri Light" w:hAnsi="Calibri Light" w:cs="Calibri Light"/>
          <w:sz w:val="24"/>
          <w:szCs w:val="24"/>
        </w:rPr>
        <w:fldChar w:fldCharType="begin">
          <w:ffData>
            <w:name w:val="Texto10"/>
            <w:enabled/>
            <w:calcOnExit w:val="0"/>
            <w:statusText w:type="text" w:val="C.I.F. de la entidad."/>
            <w:textInput>
              <w:default w:val="CIF"/>
              <w:format w:val="UPPERCASE"/>
            </w:textInput>
          </w:ffData>
        </w:fldChar>
      </w:r>
      <w:bookmarkStart w:id="9" w:name="Texto10"/>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CIF</w:t>
      </w:r>
      <w:r w:rsidRPr="00C0342C">
        <w:rPr>
          <w:rFonts w:ascii="Calibri Light" w:hAnsi="Calibri Light" w:cs="Calibri Light"/>
          <w:sz w:val="24"/>
          <w:szCs w:val="24"/>
        </w:rPr>
        <w:fldChar w:fldCharType="end"/>
      </w:r>
      <w:bookmarkEnd w:id="9"/>
      <w:r w:rsidRPr="00C0342C">
        <w:rPr>
          <w:rFonts w:ascii="Calibri Light" w:hAnsi="Calibri Light" w:cs="Calibri Light"/>
          <w:sz w:val="24"/>
          <w:szCs w:val="24"/>
        </w:rPr>
        <w:t xml:space="preserve">; y con domicilio en </w:t>
      </w:r>
      <w:r w:rsidRPr="00C0342C">
        <w:rPr>
          <w:rFonts w:ascii="Calibri Light" w:hAnsi="Calibri Light" w:cs="Calibri Light"/>
          <w:sz w:val="24"/>
          <w:szCs w:val="24"/>
        </w:rPr>
        <w:fldChar w:fldCharType="begin">
          <w:ffData>
            <w:name w:val="Texto11"/>
            <w:enabled/>
            <w:calcOnExit w:val="0"/>
            <w:statusText w:type="text" w:val="Domicilio de la entidad."/>
            <w:textInput>
              <w:default w:val="DOMICILIO"/>
              <w:format w:val="UPPERCASE"/>
            </w:textInput>
          </w:ffData>
        </w:fldChar>
      </w:r>
      <w:bookmarkStart w:id="10" w:name="Texto11"/>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DOMICILIO</w:t>
      </w:r>
      <w:r w:rsidRPr="00C0342C">
        <w:rPr>
          <w:rFonts w:ascii="Calibri Light" w:hAnsi="Calibri Light" w:cs="Calibri Light"/>
          <w:sz w:val="24"/>
          <w:szCs w:val="24"/>
        </w:rPr>
        <w:fldChar w:fldCharType="end"/>
      </w:r>
      <w:bookmarkEnd w:id="10"/>
      <w:r w:rsidRPr="00C0342C">
        <w:rPr>
          <w:rFonts w:ascii="Calibri Light" w:hAnsi="Calibri Light" w:cs="Calibri Light"/>
          <w:sz w:val="24"/>
          <w:szCs w:val="24"/>
        </w:rPr>
        <w:t xml:space="preserve"> (</w:t>
      </w:r>
      <w:r w:rsidRPr="00C0342C">
        <w:rPr>
          <w:rFonts w:ascii="Calibri Light" w:hAnsi="Calibri Light" w:cs="Calibri Light"/>
          <w:sz w:val="24"/>
          <w:szCs w:val="24"/>
        </w:rPr>
        <w:fldChar w:fldCharType="begin">
          <w:ffData>
            <w:name w:val="Texto12"/>
            <w:enabled/>
            <w:calcOnExit w:val="0"/>
            <w:statusText w:type="text" w:val="Código Postal."/>
            <w:textInput>
              <w:default w:val="C. P."/>
              <w:maxLength w:val="5"/>
              <w:format w:val="UPPERCASE"/>
            </w:textInput>
          </w:ffData>
        </w:fldChar>
      </w:r>
      <w:bookmarkStart w:id="11" w:name="Texto12"/>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C. P.</w:t>
      </w:r>
      <w:r w:rsidRPr="00C0342C">
        <w:rPr>
          <w:rFonts w:ascii="Calibri Light" w:hAnsi="Calibri Light" w:cs="Calibri Light"/>
          <w:sz w:val="24"/>
          <w:szCs w:val="24"/>
        </w:rPr>
        <w:fldChar w:fldCharType="end"/>
      </w:r>
      <w:bookmarkEnd w:id="11"/>
      <w:r w:rsidRPr="00C0342C">
        <w:rPr>
          <w:rFonts w:ascii="Calibri Light" w:hAnsi="Calibri Light" w:cs="Calibri Light"/>
          <w:sz w:val="24"/>
          <w:szCs w:val="24"/>
        </w:rPr>
        <w:t xml:space="preserve">) </w:t>
      </w:r>
      <w:r w:rsidRPr="00C0342C">
        <w:rPr>
          <w:rFonts w:ascii="Calibri Light" w:hAnsi="Calibri Light" w:cs="Calibri Light"/>
          <w:sz w:val="24"/>
          <w:szCs w:val="24"/>
        </w:rPr>
        <w:fldChar w:fldCharType="begin">
          <w:ffData>
            <w:name w:val="Texto13"/>
            <w:enabled/>
            <w:calcOnExit w:val="0"/>
            <w:statusText w:type="text" w:val="Localidad o población de la entidad."/>
            <w:textInput>
              <w:default w:val="LOCALIDAD"/>
              <w:format w:val="UPPERCASE"/>
            </w:textInput>
          </w:ffData>
        </w:fldChar>
      </w:r>
      <w:bookmarkStart w:id="12" w:name="Texto13"/>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LOCALIDAD</w:t>
      </w:r>
      <w:r w:rsidRPr="00C0342C">
        <w:rPr>
          <w:rFonts w:ascii="Calibri Light" w:hAnsi="Calibri Light" w:cs="Calibri Light"/>
          <w:sz w:val="24"/>
          <w:szCs w:val="24"/>
        </w:rPr>
        <w:fldChar w:fldCharType="end"/>
      </w:r>
      <w:bookmarkEnd w:id="12"/>
      <w:r w:rsidRPr="00C0342C">
        <w:rPr>
          <w:rFonts w:ascii="Calibri Light" w:hAnsi="Calibri Light" w:cs="Calibri Light"/>
          <w:sz w:val="24"/>
          <w:szCs w:val="24"/>
        </w:rPr>
        <w:t xml:space="preserve"> provincia de </w:t>
      </w:r>
      <w:r w:rsidRPr="00C0342C">
        <w:rPr>
          <w:rFonts w:ascii="Calibri Light" w:hAnsi="Calibri Light" w:cs="Calibri Light"/>
          <w:sz w:val="24"/>
          <w:szCs w:val="24"/>
        </w:rPr>
        <w:fldChar w:fldCharType="begin">
          <w:ffData>
            <w:name w:val="Texto14"/>
            <w:enabled/>
            <w:calcOnExit w:val="0"/>
            <w:statusText w:type="text" w:val="Provincia de la entidad."/>
            <w:textInput>
              <w:default w:val="PROVINCIA"/>
              <w:format w:val="UPPERCASE"/>
            </w:textInput>
          </w:ffData>
        </w:fldChar>
      </w:r>
      <w:bookmarkStart w:id="13" w:name="Texto14"/>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PROVINCIA</w:t>
      </w:r>
      <w:r w:rsidRPr="00C0342C">
        <w:rPr>
          <w:rFonts w:ascii="Calibri Light" w:hAnsi="Calibri Light" w:cs="Calibri Light"/>
          <w:sz w:val="24"/>
          <w:szCs w:val="24"/>
        </w:rPr>
        <w:fldChar w:fldCharType="end"/>
      </w:r>
      <w:bookmarkEnd w:id="13"/>
      <w:r w:rsidRPr="00C0342C">
        <w:rPr>
          <w:rFonts w:ascii="Calibri Light" w:hAnsi="Calibri Light" w:cs="Calibri Light"/>
          <w:sz w:val="24"/>
          <w:szCs w:val="24"/>
        </w:rPr>
        <w:t>; quien manifiesta contar con capacidad legal suficiente para obligar a dicha entidad.</w:t>
      </w:r>
    </w:p>
    <w:p w14:paraId="143BBEAD" w14:textId="77777777" w:rsidR="00622314" w:rsidRPr="00C0342C" w:rsidRDefault="00622314" w:rsidP="00622314">
      <w:pPr>
        <w:spacing w:before="100" w:beforeAutospacing="1" w:after="100" w:afterAutospacing="1" w:line="276" w:lineRule="auto"/>
        <w:ind w:firstLine="709"/>
        <w:jc w:val="both"/>
        <w:rPr>
          <w:rFonts w:ascii="Calibri Light" w:hAnsi="Calibri Light" w:cs="Calibri Light"/>
          <w:sz w:val="24"/>
          <w:szCs w:val="24"/>
        </w:rPr>
      </w:pPr>
      <w:r w:rsidRPr="00C0342C">
        <w:rPr>
          <w:rFonts w:ascii="Calibri Light" w:hAnsi="Calibri Light" w:cs="Calibri Light"/>
          <w:sz w:val="24"/>
          <w:szCs w:val="24"/>
        </w:rPr>
        <w:t>Se reconocen ambas partes con poder, competencia y legitimación bastante para formalizar el presente Convenio de Cooperación Educativa.</w:t>
      </w:r>
    </w:p>
    <w:p w14:paraId="530EB742" w14:textId="77777777" w:rsidR="00622314" w:rsidRPr="00C0342C" w:rsidRDefault="00622314" w:rsidP="00622314">
      <w:pPr>
        <w:spacing w:before="100" w:beforeAutospacing="1" w:after="100" w:afterAutospacing="1" w:line="276" w:lineRule="auto"/>
        <w:ind w:firstLine="709"/>
        <w:jc w:val="center"/>
        <w:rPr>
          <w:rFonts w:ascii="Calibri Light" w:hAnsi="Calibri Light" w:cs="Calibri Light"/>
          <w:b/>
          <w:sz w:val="28"/>
          <w:szCs w:val="28"/>
        </w:rPr>
      </w:pPr>
    </w:p>
    <w:p w14:paraId="76993298" w14:textId="77777777" w:rsidR="00622314" w:rsidRPr="00C0342C" w:rsidRDefault="00622314" w:rsidP="00622314">
      <w:pPr>
        <w:spacing w:before="100" w:beforeAutospacing="1" w:after="100" w:afterAutospacing="1" w:line="276" w:lineRule="auto"/>
        <w:ind w:firstLine="709"/>
        <w:jc w:val="center"/>
        <w:rPr>
          <w:rFonts w:ascii="Calibri Light" w:hAnsi="Calibri Light" w:cs="Calibri Light"/>
          <w:b/>
          <w:sz w:val="24"/>
          <w:szCs w:val="24"/>
        </w:rPr>
      </w:pPr>
      <w:r w:rsidRPr="00C0342C">
        <w:rPr>
          <w:rFonts w:ascii="Calibri Light" w:hAnsi="Calibri Light" w:cs="Calibri Light"/>
          <w:b/>
          <w:sz w:val="28"/>
          <w:szCs w:val="28"/>
        </w:rPr>
        <w:t>MANIFIESTAN</w:t>
      </w:r>
    </w:p>
    <w:p w14:paraId="6E36E654" w14:textId="6951DE5F" w:rsidR="00622314" w:rsidRPr="00C0342C" w:rsidRDefault="00622314" w:rsidP="00622314">
      <w:pPr>
        <w:pStyle w:val="CM10"/>
        <w:spacing w:after="100" w:afterAutospacing="1" w:line="276" w:lineRule="auto"/>
        <w:ind w:left="567"/>
        <w:jc w:val="both"/>
        <w:rPr>
          <w:rFonts w:ascii="Calibri Light" w:hAnsi="Calibri Light" w:cs="Calibri Light"/>
        </w:rPr>
      </w:pPr>
      <w:r w:rsidRPr="00C0342C">
        <w:rPr>
          <w:rFonts w:ascii="Calibri Light" w:hAnsi="Calibri Light" w:cs="Calibri Light"/>
        </w:rPr>
        <w:t xml:space="preserve">1º.- Que </w:t>
      </w:r>
      <w:r w:rsidRPr="00C0342C">
        <w:rPr>
          <w:rFonts w:ascii="Calibri Light" w:hAnsi="Calibri Light" w:cs="Calibri Light"/>
        </w:rPr>
        <w:fldChar w:fldCharType="begin">
          <w:ffData>
            <w:name w:val="Texto32"/>
            <w:enabled/>
            <w:calcOnExit w:val="0"/>
            <w:textInput>
              <w:default w:val="RAZON SOCIAL"/>
              <w:format w:val="UPPERCASE"/>
            </w:textInput>
          </w:ffData>
        </w:fldChar>
      </w:r>
      <w:r w:rsidRPr="00C0342C">
        <w:rPr>
          <w:rFonts w:ascii="Calibri Light" w:hAnsi="Calibri Light" w:cs="Calibri Light"/>
        </w:rPr>
        <w:instrText xml:space="preserve"> FORMTEXT </w:instrText>
      </w:r>
      <w:r w:rsidRPr="00C0342C">
        <w:rPr>
          <w:rFonts w:ascii="Calibri Light" w:hAnsi="Calibri Light" w:cs="Calibri Light"/>
        </w:rPr>
      </w:r>
      <w:r w:rsidRPr="00C0342C">
        <w:rPr>
          <w:rFonts w:ascii="Calibri Light" w:hAnsi="Calibri Light" w:cs="Calibri Light"/>
        </w:rPr>
        <w:fldChar w:fldCharType="separate"/>
      </w:r>
      <w:r w:rsidRPr="00C0342C">
        <w:rPr>
          <w:rFonts w:ascii="Calibri Light" w:hAnsi="Calibri Light" w:cs="Calibri Light"/>
          <w:noProof/>
        </w:rPr>
        <w:t>RAZON SOCIAL</w:t>
      </w:r>
      <w:r w:rsidRPr="00C0342C">
        <w:rPr>
          <w:rFonts w:ascii="Calibri Light" w:hAnsi="Calibri Light" w:cs="Calibri Light"/>
        </w:rPr>
        <w:fldChar w:fldCharType="end"/>
      </w:r>
      <w:r w:rsidRPr="00C0342C">
        <w:rPr>
          <w:rFonts w:ascii="Calibri Light" w:hAnsi="Calibri Light" w:cs="Calibri Light"/>
        </w:rPr>
        <w:t xml:space="preserve"> está interesada en contribuir a la formación del alumnado </w:t>
      </w:r>
      <w:r w:rsidR="00F317C6" w:rsidRPr="00C0342C">
        <w:rPr>
          <w:rFonts w:ascii="Calibri Light" w:hAnsi="Calibri Light" w:cs="Calibri Light"/>
        </w:rPr>
        <w:t>universitario</w:t>
      </w:r>
      <w:r w:rsidRPr="00C0342C">
        <w:rPr>
          <w:rFonts w:ascii="Calibri Light" w:hAnsi="Calibri Light" w:cs="Calibri Light"/>
        </w:rPr>
        <w:t xml:space="preserve"> de grado, máster, doctorado y/o títulos propios.</w:t>
      </w:r>
    </w:p>
    <w:p w14:paraId="4B2F211F" w14:textId="77777777" w:rsidR="00622314" w:rsidRPr="00C0342C" w:rsidRDefault="00622314" w:rsidP="00622314">
      <w:pPr>
        <w:spacing w:line="276" w:lineRule="auto"/>
        <w:ind w:left="567"/>
        <w:rPr>
          <w:rFonts w:ascii="Calibri Light" w:hAnsi="Calibri Light" w:cs="Calibri Light"/>
          <w:sz w:val="24"/>
          <w:szCs w:val="24"/>
          <w:lang w:val="es-ES"/>
        </w:rPr>
      </w:pPr>
    </w:p>
    <w:p w14:paraId="6A167ECC" w14:textId="1F5B8781" w:rsidR="00622314" w:rsidRPr="00C0342C" w:rsidRDefault="00622314" w:rsidP="00622314">
      <w:pPr>
        <w:pStyle w:val="CM10"/>
        <w:spacing w:after="100" w:afterAutospacing="1" w:line="276" w:lineRule="auto"/>
        <w:ind w:left="567"/>
        <w:jc w:val="both"/>
        <w:rPr>
          <w:rFonts w:ascii="Calibri Light" w:hAnsi="Calibri Light" w:cs="Calibri Light"/>
        </w:rPr>
      </w:pPr>
      <w:r w:rsidRPr="00C0342C">
        <w:rPr>
          <w:rFonts w:ascii="Calibri Light" w:hAnsi="Calibri Light" w:cs="Calibri Light"/>
        </w:rPr>
        <w:t xml:space="preserve">2º.- Que teniendo interés en establecer un Convenio de Cooperación Educativa al amparo del Real Decreto 592/2014, de 11 de julio (BOE </w:t>
      </w:r>
      <w:proofErr w:type="spellStart"/>
      <w:r w:rsidRPr="00C0342C">
        <w:rPr>
          <w:rFonts w:ascii="Calibri Light" w:hAnsi="Calibri Light" w:cs="Calibri Light"/>
        </w:rPr>
        <w:t>nº</w:t>
      </w:r>
      <w:proofErr w:type="spellEnd"/>
      <w:r w:rsidRPr="00C0342C">
        <w:rPr>
          <w:rFonts w:ascii="Calibri Light" w:hAnsi="Calibri Light" w:cs="Calibri Light"/>
        </w:rPr>
        <w:t xml:space="preserve"> 1</w:t>
      </w:r>
      <w:r w:rsidR="00211486">
        <w:rPr>
          <w:rFonts w:ascii="Calibri Light" w:hAnsi="Calibri Light" w:cs="Calibri Light"/>
        </w:rPr>
        <w:t>84</w:t>
      </w:r>
      <w:r w:rsidRPr="00C0342C">
        <w:rPr>
          <w:rFonts w:ascii="Calibri Light" w:hAnsi="Calibri Light" w:cs="Calibri Light"/>
        </w:rPr>
        <w:t xml:space="preserve">, de 30 de julio), sobre la regulación de las prácticas académicas externas del alumnado universitario, atendiendo a lo preceptuado en su artículo 7, en relación con la formalización de estos Convenios de Cooperación Educativa </w:t>
      </w:r>
    </w:p>
    <w:p w14:paraId="7C0B3E75" w14:textId="77777777" w:rsidR="00622314" w:rsidRPr="00C0342C" w:rsidRDefault="00622314" w:rsidP="00622314">
      <w:pPr>
        <w:rPr>
          <w:lang w:val="es-ES"/>
        </w:rPr>
      </w:pPr>
    </w:p>
    <w:p w14:paraId="5668135A" w14:textId="77777777" w:rsidR="00622314" w:rsidRPr="00C0342C" w:rsidRDefault="00622314" w:rsidP="00622314">
      <w:pPr>
        <w:rPr>
          <w:lang w:val="es-ES"/>
        </w:rPr>
      </w:pPr>
    </w:p>
    <w:p w14:paraId="71BB3F7B" w14:textId="77777777" w:rsidR="00622314" w:rsidRPr="00C0342C" w:rsidRDefault="00622314" w:rsidP="00622314">
      <w:pPr>
        <w:rPr>
          <w:lang w:val="es-ES"/>
        </w:rPr>
      </w:pPr>
    </w:p>
    <w:p w14:paraId="377F3F14" w14:textId="77777777" w:rsidR="00622314" w:rsidRPr="00C0342C" w:rsidRDefault="00622314" w:rsidP="00622314">
      <w:pPr>
        <w:rPr>
          <w:lang w:val="es-ES"/>
        </w:rPr>
      </w:pPr>
    </w:p>
    <w:p w14:paraId="27A3C399" w14:textId="77777777" w:rsidR="00622314" w:rsidRPr="00C0342C" w:rsidRDefault="00622314" w:rsidP="00622314">
      <w:pPr>
        <w:rPr>
          <w:lang w:val="es-ES"/>
        </w:rPr>
      </w:pPr>
    </w:p>
    <w:p w14:paraId="50939C8C" w14:textId="77777777" w:rsidR="00622314" w:rsidRPr="00C0342C" w:rsidRDefault="00622314" w:rsidP="00622314">
      <w:pPr>
        <w:spacing w:before="100" w:beforeAutospacing="1" w:after="100" w:afterAutospacing="1" w:line="276" w:lineRule="auto"/>
        <w:ind w:firstLine="709"/>
        <w:jc w:val="center"/>
        <w:rPr>
          <w:rFonts w:ascii="Calibri Light" w:hAnsi="Calibri Light" w:cs="Calibri Light"/>
          <w:b/>
          <w:sz w:val="28"/>
          <w:szCs w:val="28"/>
        </w:rPr>
      </w:pPr>
      <w:r w:rsidRPr="00C0342C">
        <w:rPr>
          <w:rFonts w:ascii="Calibri Light" w:hAnsi="Calibri Light" w:cs="Calibri Light"/>
          <w:b/>
          <w:sz w:val="28"/>
          <w:szCs w:val="28"/>
        </w:rPr>
        <w:lastRenderedPageBreak/>
        <w:t>ACUERDAN</w:t>
      </w:r>
    </w:p>
    <w:p w14:paraId="49E98A24" w14:textId="77777777" w:rsidR="00622314" w:rsidRPr="00C0342C" w:rsidRDefault="00622314" w:rsidP="00622314">
      <w:pPr>
        <w:spacing w:before="100" w:beforeAutospacing="1" w:after="100" w:afterAutospacing="1" w:line="276" w:lineRule="auto"/>
        <w:ind w:firstLine="709"/>
        <w:jc w:val="both"/>
        <w:rPr>
          <w:rFonts w:ascii="Calibri Light" w:hAnsi="Calibri Light" w:cs="Calibri Light"/>
          <w:sz w:val="24"/>
          <w:szCs w:val="24"/>
        </w:rPr>
      </w:pPr>
      <w:r w:rsidRPr="00C0342C">
        <w:rPr>
          <w:rFonts w:ascii="Calibri Light" w:hAnsi="Calibri Light" w:cs="Calibri Light"/>
          <w:sz w:val="24"/>
          <w:szCs w:val="24"/>
        </w:rPr>
        <w:t xml:space="preserve">Firmar el presente convenio para facilitar la realización de prácticas curriculares y extracurriculares de estudiantes de la Universidad de Extremadura en </w:t>
      </w:r>
      <w:r w:rsidRPr="00C0342C">
        <w:rPr>
          <w:rFonts w:ascii="Calibri Light" w:hAnsi="Calibri Light" w:cs="Calibri Light"/>
          <w:sz w:val="24"/>
          <w:szCs w:val="24"/>
        </w:rPr>
        <w:fldChar w:fldCharType="begin">
          <w:ffData>
            <w:name w:val="Texto15"/>
            <w:enabled/>
            <w:calcOnExit w:val="0"/>
            <w:statusText w:type="text" w:val="Nombre de la entidad que aparece en la Tarjeta de Identificación Postal."/>
            <w:textInput>
              <w:default w:val="RAZON SOCIAL"/>
              <w:format w:val="UPPERCASE"/>
            </w:textInput>
          </w:ffData>
        </w:fldChar>
      </w:r>
      <w:bookmarkStart w:id="14" w:name="Texto15"/>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14"/>
      <w:r w:rsidRPr="00C0342C">
        <w:rPr>
          <w:rFonts w:ascii="Calibri Light" w:hAnsi="Calibri Light" w:cs="Calibri Light"/>
          <w:sz w:val="24"/>
          <w:szCs w:val="24"/>
        </w:rPr>
        <w:t xml:space="preserve"> y que se desarrollará atendiendo a las siguientes</w:t>
      </w:r>
    </w:p>
    <w:p w14:paraId="1F655468" w14:textId="77777777" w:rsidR="00622314" w:rsidRPr="00C0342C" w:rsidRDefault="00622314" w:rsidP="00622314">
      <w:pPr>
        <w:spacing w:before="100" w:beforeAutospacing="1" w:after="100" w:afterAutospacing="1" w:line="276" w:lineRule="auto"/>
        <w:ind w:firstLine="709"/>
        <w:jc w:val="center"/>
        <w:rPr>
          <w:rFonts w:ascii="Calibri Light" w:hAnsi="Calibri Light" w:cs="Calibri Light"/>
          <w:b/>
          <w:sz w:val="24"/>
          <w:szCs w:val="24"/>
        </w:rPr>
      </w:pPr>
      <w:r w:rsidRPr="00C0342C">
        <w:rPr>
          <w:rFonts w:ascii="Calibri Light" w:hAnsi="Calibri Light" w:cs="Calibri Light"/>
          <w:b/>
          <w:sz w:val="28"/>
          <w:szCs w:val="28"/>
        </w:rPr>
        <w:t>CLÁUSULAS</w:t>
      </w:r>
    </w:p>
    <w:p w14:paraId="0D63DEA5"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Las relaciones entre el alumnado, la entidad colaboradora y la UEX se recogerán y normalizarán en el correspondiente reglamento de prácticas académicas externas desarrollado por la Universidad de Extremadura. Básicamente, se elaborará un Plan Formativo, con los objetivos, las competencias y las actividades a desarrollar por el alumnado de acuerdo con los artículos 6 y 7 del RD 592/2014.</w:t>
      </w:r>
    </w:p>
    <w:p w14:paraId="4B6110A5"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La relación estudiante-entidad colaboradora no supondrá más compromiso para la entidad que el estipulado en este convenio y en el mencionado Real Decreto, ni del mismo se derivará ningún tipo de relación contractual.</w:t>
      </w:r>
    </w:p>
    <w:p w14:paraId="65C86653" w14:textId="69B9CAE1"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Las prácticas curriculares tendrán la duración establecida en la memoria verificada del Título, mientras que las extracurriculares, de carácter voluntario, no deberían superar el 50% del curso académico, a fin de que el alumnado pueda compatibilizar las prácticas externas con los estudios correspondientes en la Universidad. Para optar a cualquiera de estas dos modalidades de prácticas, el alumnado tendrá que estar matriculados en alguna de las enseñanzas de la UEX o de sus Centros Adscritos, con preferencia para los que cursen prácticas curriculares en caso de plazas limitadas. En virtud de la movilidad, a través de los programas nacionales e internacionales específicos, también podrán acogerse a este convenio el alumnado de otras universidades que se encuentren realizando estudios en la UEX. El alumnado no podrá mantener ninguna vinculación contractual con la empresa o institución en la que realicen las prácticas.</w:t>
      </w:r>
    </w:p>
    <w:p w14:paraId="540A7CEE"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fldChar w:fldCharType="begin">
          <w:ffData>
            <w:name w:val="Texto17"/>
            <w:enabled/>
            <w:calcOnExit w:val="0"/>
            <w:statusText w:type="text" w:val="Nombre de la entidad que aparece en la Tarjeta de Identificación Postal."/>
            <w:textInput>
              <w:default w:val="RAZON SOCIAL"/>
              <w:format w:val="UPPERCASE"/>
            </w:textInput>
          </w:ffData>
        </w:fldChar>
      </w:r>
      <w:bookmarkStart w:id="15" w:name="Texto17"/>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15"/>
      <w:r w:rsidRPr="00C0342C">
        <w:rPr>
          <w:rFonts w:ascii="Calibri Light" w:hAnsi="Calibri Light" w:cs="Calibri Light"/>
          <w:sz w:val="24"/>
          <w:szCs w:val="24"/>
        </w:rPr>
        <w:t xml:space="preserve"> ofrecerá, anualmente, según sus posibilidades y de acuerdo con el Centro correspondiente de la Universidad de Extremadura, un número concreto de plazas.</w:t>
      </w:r>
    </w:p>
    <w:p w14:paraId="31679D30"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 xml:space="preserve">La Universidad de Extremadura propondrá un número determinado de estudiantes para realizar las prácticas, de entre dicho alumnado, </w:t>
      </w:r>
      <w:r w:rsidRPr="00C0342C">
        <w:rPr>
          <w:rFonts w:ascii="Calibri Light" w:hAnsi="Calibri Light" w:cs="Calibri Light"/>
          <w:sz w:val="24"/>
          <w:szCs w:val="24"/>
        </w:rPr>
        <w:fldChar w:fldCharType="begin">
          <w:ffData>
            <w:name w:val="Texto18"/>
            <w:enabled/>
            <w:calcOnExit w:val="0"/>
            <w:statusText w:type="text" w:val="Nombre de la entidad que aparece en la Tarjeta de Identificación Postal."/>
            <w:textInput>
              <w:default w:val="RAZON SOCIAL"/>
              <w:format w:val="UPPERCASE"/>
            </w:textInput>
          </w:ffData>
        </w:fldChar>
      </w:r>
      <w:bookmarkStart w:id="16" w:name="Texto18"/>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16"/>
      <w:r w:rsidRPr="00C0342C">
        <w:rPr>
          <w:rFonts w:ascii="Calibri Light" w:hAnsi="Calibri Light" w:cs="Calibri Light"/>
          <w:sz w:val="24"/>
          <w:szCs w:val="24"/>
        </w:rPr>
        <w:t xml:space="preserve"> seleccionará a quienes, a su </w:t>
      </w:r>
      <w:r w:rsidRPr="00C0342C">
        <w:rPr>
          <w:rFonts w:ascii="Calibri Light" w:hAnsi="Calibri Light" w:cs="Calibri Light"/>
          <w:sz w:val="24"/>
          <w:szCs w:val="24"/>
        </w:rPr>
        <w:lastRenderedPageBreak/>
        <w:t>juicio, tengan mayor idoneidad en función de las características del Departamento donde vayan a integrarse.</w:t>
      </w:r>
    </w:p>
    <w:p w14:paraId="6F061566"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 xml:space="preserve">Con la finalidad de mantener actualizado, en todo momento, el registro de estudiantes participantes en el presente Convenio, </w:t>
      </w:r>
      <w:r w:rsidRPr="00C0342C">
        <w:rPr>
          <w:rFonts w:ascii="Calibri Light" w:hAnsi="Calibri Light" w:cs="Calibri Light"/>
          <w:sz w:val="24"/>
          <w:szCs w:val="24"/>
        </w:rPr>
        <w:fldChar w:fldCharType="begin">
          <w:ffData>
            <w:name w:val="Texto19"/>
            <w:enabled/>
            <w:calcOnExit w:val="0"/>
            <w:statusText w:type="text" w:val="Nombre de la entidad que aparece en la Tarjeta de Identificación Postal."/>
            <w:textInput>
              <w:default w:val="RAZON SOCIAL"/>
              <w:format w:val="UPPERCASE"/>
            </w:textInput>
          </w:ffData>
        </w:fldChar>
      </w:r>
      <w:bookmarkStart w:id="17" w:name="Texto19"/>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17"/>
      <w:r w:rsidRPr="00C0342C">
        <w:rPr>
          <w:rFonts w:ascii="Calibri Light" w:hAnsi="Calibri Light" w:cs="Calibri Light"/>
          <w:sz w:val="24"/>
          <w:szCs w:val="24"/>
        </w:rPr>
        <w:t xml:space="preserve"> comunicará a la Universidad de Extremadura cualquier alta y baja de del alumnado que se acoja a este convenio, así como cualquier incidencia destacable.</w:t>
      </w:r>
    </w:p>
    <w:p w14:paraId="576FD786" w14:textId="578DFCCA"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El alumnado en prácticas se regirá por los derechos y deberes enumerados en el artículo 9 del RD 592/2014.</w:t>
      </w:r>
    </w:p>
    <w:p w14:paraId="78AC180D" w14:textId="7649D7F9"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Se nombrará un tutor o una tutora profesional de la entidad colaboradora y otra persona tutora académica de la Universidad de Extremadura, con las funciones, derechos y deberes que se recogen en los artículos 10, 11 y 12 del mencionado Real Decreto.</w:t>
      </w:r>
      <w:r w:rsidR="002E70B0" w:rsidRPr="00C0342C">
        <w:rPr>
          <w:rFonts w:ascii="Calibri Light" w:hAnsi="Calibri Light" w:cs="Calibri Light"/>
          <w:sz w:val="24"/>
          <w:szCs w:val="24"/>
        </w:rPr>
        <w:t xml:space="preserve"> </w:t>
      </w:r>
      <w:r w:rsidRPr="00C0342C">
        <w:rPr>
          <w:rFonts w:ascii="Calibri Light" w:hAnsi="Calibri Light" w:cs="Calibri Light"/>
          <w:sz w:val="24"/>
          <w:szCs w:val="24"/>
        </w:rPr>
        <w:t>La Universidad reconocerá y certificará la labor desarrollada por la empresa como entidad colaboradora, así como a quienes tutoricen.</w:t>
      </w:r>
    </w:p>
    <w:p w14:paraId="7D23ABE5" w14:textId="3761CC78"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Al finalizar las prácticas, la tutoría de la entidad colaboradora deberá emitir un informe final al Centro correspondiente y, si procede o así se acuerda, un informe intermedio, con mención expresa a las competencias genéricas y específicas del proyecto formativo.</w:t>
      </w:r>
      <w:r w:rsidR="00BE5364" w:rsidRPr="00C0342C">
        <w:rPr>
          <w:rFonts w:ascii="Calibri Light" w:hAnsi="Calibri Light" w:cs="Calibri Light"/>
          <w:sz w:val="24"/>
          <w:szCs w:val="24"/>
        </w:rPr>
        <w:t xml:space="preserve"> El tutor o tutora profesional deberá, así mismo, validar el registro de días de prácticas del alumnado en cumplimiento del apartado 4 letra </w:t>
      </w:r>
      <w:r w:rsidR="00A113FD">
        <w:rPr>
          <w:rFonts w:ascii="Calibri Light" w:hAnsi="Calibri Light" w:cs="Calibri Light"/>
          <w:sz w:val="24"/>
          <w:szCs w:val="24"/>
        </w:rPr>
        <w:t>b</w:t>
      </w:r>
      <w:r w:rsidR="00BE5364" w:rsidRPr="00C0342C">
        <w:rPr>
          <w:rFonts w:ascii="Calibri Light" w:hAnsi="Calibri Light" w:cs="Calibri Light"/>
          <w:sz w:val="24"/>
          <w:szCs w:val="24"/>
        </w:rPr>
        <w:t>) de la disposición adicional quincuagésima segunda del RDL 8/2015.</w:t>
      </w:r>
    </w:p>
    <w:p w14:paraId="5C867616" w14:textId="226F0FC6"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En virtud de la disposición adicional quincuagésima segunda de la Ley General de la Seguridad Social, aprobado por el Real Decreto Legislativo 8/2015, de 30 de octubre, introducida en virtud del artículo único.34 del Real Decreto-Ley 2/2023, de 16 de marzo, que incluye a el alumnado universitario en prácticas no remuneradas en la acción protectora de la Ley General de la Seguridad Social, la eventualidad de un accidente será cubierta por la Seguridad Social. Así mismo, el alumnado en prácticas estará cubierto por una Póliza de Responsabilidad Civil para Estudiantes en Prácticas suscrita por la Universidad de Extremadura.</w:t>
      </w:r>
    </w:p>
    <w:p w14:paraId="2D6D1A9C" w14:textId="66584949" w:rsidR="00622314" w:rsidRPr="00C0342C" w:rsidRDefault="0098780C" w:rsidP="00622314">
      <w:pPr>
        <w:spacing w:before="240" w:after="240" w:line="276" w:lineRule="auto"/>
        <w:ind w:left="360"/>
        <w:jc w:val="both"/>
        <w:rPr>
          <w:rFonts w:ascii="Calibri Light" w:hAnsi="Calibri Light" w:cs="Calibri Light"/>
          <w:sz w:val="24"/>
          <w:szCs w:val="24"/>
        </w:rPr>
      </w:pPr>
      <w:r w:rsidRPr="00C0342C">
        <w:rPr>
          <w:rFonts w:ascii="Calibri Light" w:hAnsi="Calibri Light" w:cs="Calibri Light"/>
          <w:sz w:val="24"/>
          <w:szCs w:val="24"/>
        </w:rPr>
        <w:t xml:space="preserve">La </w:t>
      </w:r>
      <w:r w:rsidR="00622314" w:rsidRPr="00C0342C">
        <w:rPr>
          <w:rFonts w:ascii="Calibri Light" w:hAnsi="Calibri Light" w:cs="Calibri Light"/>
          <w:sz w:val="24"/>
          <w:szCs w:val="24"/>
        </w:rPr>
        <w:t>Universidad de Extremadura informará de la firma del presente convenio a la Dirección Provincial del Seguro Escolar, solicitando la extensión de dicho seguro a</w:t>
      </w:r>
      <w:r w:rsidR="00EB7BFD" w:rsidRPr="00C0342C">
        <w:rPr>
          <w:rFonts w:ascii="Calibri Light" w:hAnsi="Calibri Light" w:cs="Calibri Light"/>
          <w:sz w:val="24"/>
          <w:szCs w:val="24"/>
        </w:rPr>
        <w:t xml:space="preserve">l alumnado </w:t>
      </w:r>
      <w:r w:rsidR="001D14F2" w:rsidRPr="00C0342C">
        <w:rPr>
          <w:rFonts w:ascii="Calibri Light" w:hAnsi="Calibri Light" w:cs="Calibri Light"/>
          <w:sz w:val="24"/>
          <w:szCs w:val="24"/>
        </w:rPr>
        <w:t xml:space="preserve">que </w:t>
      </w:r>
      <w:r w:rsidRPr="00C0342C">
        <w:rPr>
          <w:rFonts w:ascii="Calibri Light" w:hAnsi="Calibri Light" w:cs="Calibri Light"/>
          <w:sz w:val="24"/>
          <w:szCs w:val="24"/>
        </w:rPr>
        <w:t>quede</w:t>
      </w:r>
      <w:r w:rsidR="001D14F2" w:rsidRPr="00C0342C">
        <w:rPr>
          <w:rFonts w:ascii="Calibri Light" w:hAnsi="Calibri Light" w:cs="Calibri Light"/>
          <w:sz w:val="24"/>
          <w:szCs w:val="24"/>
        </w:rPr>
        <w:t xml:space="preserve"> fuera </w:t>
      </w:r>
      <w:r w:rsidR="006468A8" w:rsidRPr="00C0342C">
        <w:rPr>
          <w:rFonts w:ascii="Calibri Light" w:hAnsi="Calibri Light" w:cs="Calibri Light"/>
          <w:sz w:val="24"/>
          <w:szCs w:val="24"/>
        </w:rPr>
        <w:t>de la</w:t>
      </w:r>
      <w:r w:rsidR="001D14F2" w:rsidRPr="00C0342C">
        <w:rPr>
          <w:rFonts w:ascii="Calibri Light" w:hAnsi="Calibri Light" w:cs="Calibri Light"/>
          <w:sz w:val="24"/>
          <w:szCs w:val="24"/>
        </w:rPr>
        <w:t xml:space="preserve"> cobertura </w:t>
      </w:r>
      <w:r w:rsidR="006468A8" w:rsidRPr="00C0342C">
        <w:rPr>
          <w:rFonts w:ascii="Calibri Light" w:hAnsi="Calibri Light" w:cs="Calibri Light"/>
          <w:sz w:val="24"/>
          <w:szCs w:val="24"/>
        </w:rPr>
        <w:t xml:space="preserve">de la Seguridad Social, </w:t>
      </w:r>
      <w:r w:rsidR="001D14F2" w:rsidRPr="00C0342C">
        <w:rPr>
          <w:rFonts w:ascii="Calibri Light" w:hAnsi="Calibri Light" w:cs="Calibri Light"/>
          <w:sz w:val="24"/>
          <w:szCs w:val="24"/>
        </w:rPr>
        <w:t xml:space="preserve">por encontrarse en algunos de los supuestos descritos en </w:t>
      </w:r>
      <w:r w:rsidR="007F4CF5" w:rsidRPr="00C0342C">
        <w:rPr>
          <w:rFonts w:ascii="Calibri Light" w:hAnsi="Calibri Light" w:cs="Calibri Light"/>
          <w:sz w:val="24"/>
          <w:szCs w:val="24"/>
        </w:rPr>
        <w:t xml:space="preserve">las excepciones </w:t>
      </w:r>
      <w:r w:rsidR="001D14F2" w:rsidRPr="00C0342C">
        <w:rPr>
          <w:rFonts w:ascii="Calibri Light" w:hAnsi="Calibri Light" w:cs="Calibri Light"/>
          <w:sz w:val="24"/>
          <w:szCs w:val="24"/>
        </w:rPr>
        <w:t xml:space="preserve">incorporadas </w:t>
      </w:r>
      <w:r w:rsidR="007F4CF5" w:rsidRPr="00C0342C">
        <w:rPr>
          <w:rFonts w:ascii="Calibri Light" w:hAnsi="Calibri Light" w:cs="Calibri Light"/>
          <w:sz w:val="24"/>
          <w:szCs w:val="24"/>
        </w:rPr>
        <w:t>en el apartado 11 de la disposición adicional quincuagésima segunda del texto refundido de la Ley General de la Seguridad Social</w:t>
      </w:r>
      <w:r w:rsidR="00610563" w:rsidRPr="00C0342C">
        <w:rPr>
          <w:rFonts w:ascii="Calibri Light" w:hAnsi="Calibri Light" w:cs="Calibri Light"/>
          <w:sz w:val="24"/>
          <w:szCs w:val="24"/>
        </w:rPr>
        <w:t xml:space="preserve"> (RDL </w:t>
      </w:r>
      <w:r w:rsidR="00610563" w:rsidRPr="00C0342C">
        <w:rPr>
          <w:rFonts w:ascii="Calibri Light" w:hAnsi="Calibri Light" w:cs="Calibri Light"/>
          <w:sz w:val="24"/>
          <w:szCs w:val="24"/>
        </w:rPr>
        <w:lastRenderedPageBreak/>
        <w:t>8/2015)</w:t>
      </w:r>
      <w:r w:rsidR="00622314" w:rsidRPr="00C0342C">
        <w:rPr>
          <w:rFonts w:ascii="Calibri Light" w:hAnsi="Calibri Light" w:cs="Calibri Light"/>
          <w:sz w:val="24"/>
          <w:szCs w:val="24"/>
        </w:rPr>
        <w:t>. La eventualidad de un accidente será cubierta por el Seguro Escolar y por una Póliza de Responsabilidad Civil para Estudiantes en Prácticas suscrita por la Universidad de Extremadura. De la misma manera, también suscribirá un Seguro de Accidentes para mayores de 28 años, al no disponer de cobertura del Seguro Escolar</w:t>
      </w:r>
      <w:r w:rsidR="00B26484" w:rsidRPr="00C0342C">
        <w:rPr>
          <w:rFonts w:ascii="Calibri Light" w:hAnsi="Calibri Light" w:cs="Calibri Light"/>
          <w:sz w:val="24"/>
          <w:szCs w:val="24"/>
        </w:rPr>
        <w:t>.</w:t>
      </w:r>
    </w:p>
    <w:p w14:paraId="4DA2ACBC" w14:textId="77777777" w:rsidR="00622314" w:rsidRPr="00C0342C" w:rsidRDefault="00622314" w:rsidP="0011745B">
      <w:pPr>
        <w:numPr>
          <w:ilvl w:val="0"/>
          <w:numId w:val="1"/>
        </w:numPr>
        <w:spacing w:before="240" w:after="240" w:line="276" w:lineRule="auto"/>
        <w:ind w:left="357" w:hanging="357"/>
        <w:jc w:val="both"/>
        <w:rPr>
          <w:rFonts w:ascii="Calibri Light" w:hAnsi="Calibri Light" w:cs="Calibri Light"/>
          <w:sz w:val="24"/>
          <w:szCs w:val="24"/>
        </w:rPr>
      </w:pPr>
      <w:r w:rsidRPr="00C0342C">
        <w:rPr>
          <w:rFonts w:ascii="Calibri Light" w:hAnsi="Calibri Light" w:cs="Calibri Light"/>
          <w:sz w:val="24"/>
          <w:szCs w:val="24"/>
        </w:rPr>
        <w:t xml:space="preserve">La </w:t>
      </w:r>
      <w:r w:rsidRPr="00C0342C">
        <w:rPr>
          <w:rFonts w:ascii="Calibri Light" w:hAnsi="Calibri Light" w:cs="Calibri Light"/>
          <w:sz w:val="24"/>
          <w:szCs w:val="24"/>
        </w:rPr>
        <w:fldChar w:fldCharType="begin">
          <w:ffData>
            <w:name w:val="Texto26"/>
            <w:enabled/>
            <w:calcOnExit w:val="0"/>
            <w:statusText w:type="text" w:val="Nombre de la entidad que aparece en la Tarjeta de Identificación Postal."/>
            <w:textInput>
              <w:default w:val="RAZON SOCIAL"/>
              <w:format w:val="UPPERCASE"/>
            </w:textInput>
          </w:ffData>
        </w:fldChar>
      </w:r>
      <w:bookmarkStart w:id="18" w:name="Texto26"/>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sz w:val="24"/>
          <w:szCs w:val="24"/>
        </w:rPr>
        <w:t>RAZON SOCIAL</w:t>
      </w:r>
      <w:r w:rsidRPr="00C0342C">
        <w:rPr>
          <w:rFonts w:ascii="Calibri Light" w:hAnsi="Calibri Light" w:cs="Calibri Light"/>
          <w:sz w:val="24"/>
          <w:szCs w:val="24"/>
        </w:rPr>
        <w:fldChar w:fldCharType="end"/>
      </w:r>
      <w:bookmarkEnd w:id="18"/>
      <w:r w:rsidRPr="00C0342C">
        <w:rPr>
          <w:rFonts w:ascii="Calibri Light" w:hAnsi="Calibri Light" w:cs="Calibri Light"/>
          <w:sz w:val="24"/>
          <w:szCs w:val="24"/>
        </w:rPr>
        <w:t xml:space="preserve"> podrá realizar una aportación en concepto de bolsa o ayuda al estudio, dicha cantidad se establecerá en el anexo efectuado al efecto entre el alumnado y la  </w:t>
      </w:r>
      <w:r w:rsidRPr="00C0342C">
        <w:rPr>
          <w:rFonts w:ascii="Calibri Light" w:hAnsi="Calibri Light" w:cs="Calibri Light"/>
          <w:sz w:val="24"/>
          <w:szCs w:val="24"/>
        </w:rPr>
        <w:fldChar w:fldCharType="begin">
          <w:ffData>
            <w:name w:val="Texto27"/>
            <w:enabled/>
            <w:calcOnExit w:val="0"/>
            <w:statusText w:type="text" w:val="Nombre de la entidad que aparece en la Tarjeta de Identificación Postal."/>
            <w:textInput>
              <w:default w:val="RAZON SOCIAL"/>
              <w:format w:val="UPPERCASE"/>
            </w:textInput>
          </w:ffData>
        </w:fldChar>
      </w:r>
      <w:bookmarkStart w:id="19" w:name="Texto27"/>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sz w:val="24"/>
          <w:szCs w:val="24"/>
        </w:rPr>
        <w:t>RAZON SOCIAL</w:t>
      </w:r>
      <w:r w:rsidRPr="00C0342C">
        <w:rPr>
          <w:rFonts w:ascii="Calibri Light" w:hAnsi="Calibri Light" w:cs="Calibri Light"/>
          <w:sz w:val="24"/>
          <w:szCs w:val="24"/>
        </w:rPr>
        <w:fldChar w:fldCharType="end"/>
      </w:r>
      <w:bookmarkEnd w:id="19"/>
      <w:r w:rsidRPr="00C0342C">
        <w:rPr>
          <w:rFonts w:ascii="Calibri Light" w:hAnsi="Calibri Light" w:cs="Calibri Light"/>
          <w:sz w:val="24"/>
          <w:szCs w:val="24"/>
        </w:rPr>
        <w:t xml:space="preserve">. </w:t>
      </w:r>
    </w:p>
    <w:p w14:paraId="74C98EDF" w14:textId="3B3C1BFB" w:rsidR="00622314" w:rsidRPr="003863FF" w:rsidRDefault="004B4070" w:rsidP="0011745B">
      <w:pPr>
        <w:pStyle w:val="Prrafodelista"/>
        <w:numPr>
          <w:ilvl w:val="0"/>
          <w:numId w:val="1"/>
        </w:numPr>
        <w:spacing w:before="240" w:after="240" w:line="276" w:lineRule="auto"/>
        <w:ind w:left="357" w:hanging="357"/>
        <w:jc w:val="both"/>
        <w:rPr>
          <w:rFonts w:ascii="Calibri Light" w:hAnsi="Calibri Light" w:cs="Calibri Light"/>
          <w:color w:val="000000" w:themeColor="text1"/>
          <w:sz w:val="24"/>
          <w:szCs w:val="24"/>
        </w:rPr>
      </w:pPr>
      <w:r w:rsidRPr="003863FF">
        <w:rPr>
          <w:rFonts w:ascii="Calibri Light" w:hAnsi="Calibri Light" w:cs="Calibri Light"/>
          <w:color w:val="000000" w:themeColor="text1"/>
          <w:sz w:val="24"/>
          <w:szCs w:val="24"/>
        </w:rPr>
        <w:t xml:space="preserve">La realización de las prácticas por parte del alumnado no supone la adquisición de más compromisos que los estipulados en el presente convenio. Dado el carácter formativo de las prácticas académicas externas, de su realización no se derivarán, en ningún caso, obligaciones propias de una relación laboral, ni su contenido podrá dar lugar a la sustitución de la prestación laboral propia de puestos de trabajo. </w:t>
      </w:r>
    </w:p>
    <w:p w14:paraId="737AF466" w14:textId="285766C1"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En relación a la disposición adicional quincuagésima segunda apartado 4 letra b) del texto refundido de la Ley General de la Seguridad Social, aprobado por el Real Decreto Legislativo 8/2015, de 30 de octubre, introducida en virtud del artículo único.34 del Real Decreto-Ley 2/2023, de 16 de marzo, de medidas urgentes para la ampliación de derechos de los pensionistas, la reducción de la brecha de género y el establecimiento de un nuevo marco de sostenibilidad del sistema público de pensiones, se establece que el cumplimiento de  las obligaciones de Seguridad Social de las prácticas</w:t>
      </w:r>
      <w:r w:rsidR="00BD5D8E" w:rsidRPr="00C0342C">
        <w:rPr>
          <w:rFonts w:ascii="Calibri Light" w:hAnsi="Calibri Light" w:cs="Calibri Light"/>
          <w:sz w:val="24"/>
          <w:szCs w:val="24"/>
        </w:rPr>
        <w:t xml:space="preserve"> </w:t>
      </w:r>
      <w:r w:rsidRPr="00C0342C">
        <w:rPr>
          <w:rFonts w:ascii="Calibri Light" w:hAnsi="Calibri Light" w:cs="Calibri Light"/>
          <w:sz w:val="24"/>
          <w:szCs w:val="24"/>
        </w:rPr>
        <w:t>no remuneradas corresponderá a la Universidad de Extremadura.</w:t>
      </w:r>
    </w:p>
    <w:p w14:paraId="4EFEE2C4" w14:textId="77777777" w:rsidR="00622314" w:rsidRPr="00C0342C" w:rsidRDefault="00622314" w:rsidP="00622314">
      <w:pPr>
        <w:spacing w:line="276" w:lineRule="auto"/>
        <w:ind w:left="360"/>
        <w:jc w:val="both"/>
        <w:rPr>
          <w:rFonts w:ascii="Calibri Light" w:hAnsi="Calibri Light" w:cs="Calibri Light"/>
          <w:sz w:val="24"/>
          <w:szCs w:val="24"/>
        </w:rPr>
      </w:pPr>
      <w:r w:rsidRPr="00C0342C">
        <w:rPr>
          <w:rFonts w:ascii="Calibri Light" w:hAnsi="Calibri Light" w:cs="Calibri Light"/>
          <w:sz w:val="24"/>
          <w:szCs w:val="24"/>
        </w:rPr>
        <w:t>La Universidad de Extremadura gestionará el alta, la baja y la cotización en el Sistema General de la Seguridad Social, y asumirá los costes de cotización de las prácticas curriculares no remuneradas, así como todos aquellos costes que deriven de esta obligación. Salvo las no comprendidas en el ámbito de aplicación de esta disposición incluidas en el punto 11 de la disposición adicional quincuagésima segunda del texto refundido de la Ley General de la Seguridad Social modificado por el Artículo 80 del Real Decreto-ley 8/2023, de 27 de diciembre: personas que durante la realización de las prácticas a las que se refiere el apartado 1 figuren en alta en cualquiera de los regímenes del sistema de Seguridad Social por el desempeño de otra actividad, en situación asimilada a la de alta con obligación de cotizar, o durante la cual el periodo tenga la consideración de cotizado a efectos de prestaciones, o tengan la condición de pensionistas de jubilación o de incapacidad permanente de la Seguridad Social, tanto en su la modalidad contributiva como no contributiva.</w:t>
      </w:r>
    </w:p>
    <w:p w14:paraId="234E60D5" w14:textId="77777777" w:rsidR="00622314" w:rsidRPr="00C0342C" w:rsidRDefault="00622314" w:rsidP="00622314">
      <w:pPr>
        <w:spacing w:line="276" w:lineRule="auto"/>
        <w:ind w:left="360"/>
        <w:jc w:val="both"/>
        <w:rPr>
          <w:rFonts w:ascii="Calibri Light" w:hAnsi="Calibri Light" w:cs="Calibri Light"/>
          <w:sz w:val="24"/>
          <w:szCs w:val="24"/>
        </w:rPr>
      </w:pPr>
    </w:p>
    <w:p w14:paraId="08F7F400" w14:textId="19C46182" w:rsidR="00BD5D8E" w:rsidRPr="00C0342C" w:rsidRDefault="00BD5D8E" w:rsidP="00BD5D8E">
      <w:pPr>
        <w:spacing w:line="276" w:lineRule="auto"/>
        <w:ind w:left="360"/>
        <w:jc w:val="both"/>
        <w:rPr>
          <w:rFonts w:ascii="Calibri Light" w:hAnsi="Calibri Light" w:cs="Calibri Light"/>
          <w:sz w:val="24"/>
          <w:szCs w:val="24"/>
        </w:rPr>
      </w:pPr>
      <w:r w:rsidRPr="00C0342C">
        <w:rPr>
          <w:rFonts w:ascii="Calibri Light" w:hAnsi="Calibri Light" w:cs="Calibri Light"/>
          <w:sz w:val="24"/>
          <w:szCs w:val="24"/>
        </w:rPr>
        <w:lastRenderedPageBreak/>
        <w:t>Las prácticas extracurriculares no remuneradas se verán sujeta a la reglamentación que se desarrollará al respecto, donde se especificarán las características de esta oferta, número de plazas, plazos de solicitud, requisitos, etc.</w:t>
      </w:r>
    </w:p>
    <w:p w14:paraId="56800977" w14:textId="77777777" w:rsidR="00BD5D8E" w:rsidRPr="00C0342C" w:rsidRDefault="00BD5D8E" w:rsidP="00622314">
      <w:pPr>
        <w:spacing w:line="276" w:lineRule="auto"/>
        <w:ind w:left="360"/>
        <w:jc w:val="both"/>
        <w:rPr>
          <w:rFonts w:ascii="Calibri Light" w:hAnsi="Calibri Light" w:cs="Calibri Light"/>
          <w:sz w:val="24"/>
          <w:szCs w:val="24"/>
        </w:rPr>
      </w:pPr>
    </w:p>
    <w:p w14:paraId="1C223080" w14:textId="77777777" w:rsidR="00BD5D8E" w:rsidRPr="00C0342C" w:rsidRDefault="00BD5D8E" w:rsidP="00622314">
      <w:pPr>
        <w:spacing w:line="276" w:lineRule="auto"/>
        <w:ind w:left="360"/>
        <w:jc w:val="both"/>
        <w:rPr>
          <w:rFonts w:ascii="Calibri Light" w:hAnsi="Calibri Light" w:cs="Calibri Light"/>
          <w:sz w:val="24"/>
          <w:szCs w:val="24"/>
        </w:rPr>
      </w:pPr>
    </w:p>
    <w:p w14:paraId="10E586E0" w14:textId="77777777" w:rsidR="00622314" w:rsidRDefault="00622314" w:rsidP="00622314">
      <w:pPr>
        <w:spacing w:line="276" w:lineRule="auto"/>
        <w:ind w:left="360"/>
        <w:jc w:val="both"/>
        <w:rPr>
          <w:rFonts w:ascii="Calibri Light" w:hAnsi="Calibri Light" w:cs="Calibri Light"/>
          <w:sz w:val="24"/>
          <w:szCs w:val="24"/>
        </w:rPr>
      </w:pPr>
      <w:r w:rsidRPr="00C0342C">
        <w:rPr>
          <w:rFonts w:ascii="Calibri Light" w:hAnsi="Calibri Light" w:cs="Calibri Light"/>
          <w:sz w:val="24"/>
          <w:szCs w:val="24"/>
        </w:rPr>
        <w:t>La situación asimilada regulada en esta disposición adicional no afectará al derecho a la percepción de las prestaciones del sistema de la Seguridad Social. Asimismo, dicha inclusión no dará lugar a la modificación del título por el que se tuviera derecho a la prestación por asistencia sanitaria salvo la asistencia sanitaria derivada de contingencias profesionales.</w:t>
      </w:r>
    </w:p>
    <w:p w14:paraId="63D869A7" w14:textId="77777777" w:rsidR="007C541D" w:rsidRDefault="007C541D" w:rsidP="00622314">
      <w:pPr>
        <w:spacing w:line="276" w:lineRule="auto"/>
        <w:ind w:left="360"/>
        <w:jc w:val="both"/>
        <w:rPr>
          <w:rFonts w:ascii="Calibri Light" w:hAnsi="Calibri Light" w:cs="Calibri Light"/>
          <w:sz w:val="24"/>
          <w:szCs w:val="24"/>
        </w:rPr>
      </w:pPr>
    </w:p>
    <w:p w14:paraId="5F22DB67" w14:textId="77777777" w:rsidR="007C541D" w:rsidRPr="007C541D" w:rsidRDefault="007C541D" w:rsidP="007C541D">
      <w:pPr>
        <w:numPr>
          <w:ilvl w:val="0"/>
          <w:numId w:val="1"/>
        </w:numPr>
        <w:spacing w:before="240" w:after="240" w:line="276" w:lineRule="auto"/>
        <w:jc w:val="both"/>
        <w:rPr>
          <w:rFonts w:ascii="Calibri Light" w:hAnsi="Calibri Light" w:cs="Calibri Light"/>
          <w:sz w:val="24"/>
          <w:szCs w:val="24"/>
        </w:rPr>
      </w:pPr>
      <w:r w:rsidRPr="007C541D">
        <w:rPr>
          <w:rFonts w:ascii="Calibri Light" w:hAnsi="Calibri Light" w:cs="Calibri Light"/>
          <w:sz w:val="24"/>
          <w:szCs w:val="24"/>
        </w:rPr>
        <w:t xml:space="preserve">Las partes firmarán un anexo por cada alumno que realice las prácticas, quien asimismo deberá firmar ese documento, en el que se hará constar: </w:t>
      </w:r>
    </w:p>
    <w:p w14:paraId="5747DE8D" w14:textId="6223F4FD" w:rsidR="007C541D" w:rsidRPr="007C541D" w:rsidRDefault="007C541D" w:rsidP="007C541D">
      <w:pPr>
        <w:spacing w:before="240" w:after="240" w:line="276" w:lineRule="auto"/>
        <w:ind w:left="360"/>
        <w:jc w:val="both"/>
        <w:rPr>
          <w:rFonts w:ascii="Calibri Light" w:hAnsi="Calibri Light" w:cs="Calibri Light"/>
          <w:sz w:val="24"/>
          <w:szCs w:val="24"/>
        </w:rPr>
      </w:pPr>
      <w:r w:rsidRPr="007C541D">
        <w:rPr>
          <w:rFonts w:ascii="Calibri Light" w:hAnsi="Calibri Light" w:cs="Calibri Light"/>
          <w:sz w:val="24"/>
          <w:szCs w:val="24"/>
        </w:rPr>
        <w:t xml:space="preserve">-El proyecto formativo en el que se fijarán los objetivos educativos y las actividades a desarrollar. Dicho proyecto respetará los principios de inclusión, igualdad de oportunidades, no discriminación y accesibilidad universal. </w:t>
      </w:r>
    </w:p>
    <w:p w14:paraId="7B31A2C8" w14:textId="187A8559" w:rsidR="007C541D" w:rsidRPr="007C541D" w:rsidRDefault="007C541D" w:rsidP="007C541D">
      <w:pPr>
        <w:spacing w:before="240" w:after="240" w:line="276" w:lineRule="auto"/>
        <w:ind w:left="360"/>
        <w:jc w:val="both"/>
        <w:rPr>
          <w:rFonts w:ascii="Calibri Light" w:hAnsi="Calibri Light" w:cs="Calibri Light"/>
          <w:sz w:val="24"/>
          <w:szCs w:val="24"/>
        </w:rPr>
      </w:pPr>
      <w:r w:rsidRPr="007C541D">
        <w:rPr>
          <w:rFonts w:ascii="Calibri Light" w:hAnsi="Calibri Light" w:cs="Calibri Light"/>
          <w:sz w:val="24"/>
          <w:szCs w:val="24"/>
        </w:rPr>
        <w:t xml:space="preserve">-La duración total del periodo de prácticas, así como el establecimiento de su horario y distribución semanal. </w:t>
      </w:r>
    </w:p>
    <w:p w14:paraId="4E54CB49" w14:textId="71ED0034" w:rsidR="007C541D" w:rsidRDefault="007C541D" w:rsidP="007C541D">
      <w:pPr>
        <w:spacing w:before="240" w:after="240" w:line="276" w:lineRule="auto"/>
        <w:jc w:val="both"/>
        <w:rPr>
          <w:rFonts w:ascii="Calibri Light" w:hAnsi="Calibri Light" w:cs="Calibri Light"/>
          <w:sz w:val="24"/>
          <w:szCs w:val="24"/>
        </w:rPr>
      </w:pPr>
      <w:r>
        <w:rPr>
          <w:rFonts w:ascii="Calibri Light" w:hAnsi="Calibri Light" w:cs="Calibri Light"/>
          <w:sz w:val="24"/>
          <w:szCs w:val="24"/>
        </w:rPr>
        <w:t xml:space="preserve">       </w:t>
      </w:r>
      <w:r w:rsidRPr="007C541D">
        <w:rPr>
          <w:rFonts w:ascii="Calibri Light" w:hAnsi="Calibri Light" w:cs="Calibri Light"/>
          <w:sz w:val="24"/>
          <w:szCs w:val="24"/>
        </w:rPr>
        <w:t>-La obligación de confidencialidad del alumno</w:t>
      </w:r>
    </w:p>
    <w:p w14:paraId="05E6EB0C" w14:textId="77777777" w:rsidR="004F2FE9" w:rsidRPr="004F2FE9" w:rsidRDefault="004F2FE9" w:rsidP="004F2FE9">
      <w:pPr>
        <w:numPr>
          <w:ilvl w:val="0"/>
          <w:numId w:val="1"/>
        </w:numPr>
        <w:spacing w:before="240" w:after="240" w:line="276" w:lineRule="auto"/>
        <w:jc w:val="both"/>
        <w:rPr>
          <w:rFonts w:ascii="Calibri Light" w:hAnsi="Calibri Light" w:cs="Calibri Light"/>
          <w:sz w:val="24"/>
          <w:szCs w:val="24"/>
        </w:rPr>
      </w:pPr>
      <w:r w:rsidRPr="004F2FE9">
        <w:rPr>
          <w:rFonts w:ascii="Calibri Light" w:hAnsi="Calibri Light" w:cs="Calibri Light"/>
          <w:sz w:val="24"/>
          <w:szCs w:val="24"/>
        </w:rPr>
        <w:t>Propiedad intelectual e industrial.</w:t>
      </w:r>
    </w:p>
    <w:p w14:paraId="06D3CD75" w14:textId="77777777" w:rsidR="004F2FE9" w:rsidRPr="004F2FE9" w:rsidRDefault="004F2FE9" w:rsidP="004F2FE9">
      <w:pPr>
        <w:spacing w:before="240" w:after="240" w:line="276" w:lineRule="auto"/>
        <w:ind w:left="360"/>
        <w:jc w:val="both"/>
        <w:rPr>
          <w:rFonts w:ascii="Calibri Light" w:hAnsi="Calibri Light" w:cs="Calibri Light"/>
          <w:sz w:val="24"/>
          <w:szCs w:val="24"/>
        </w:rPr>
      </w:pPr>
      <w:r w:rsidRPr="004F2FE9">
        <w:rPr>
          <w:rFonts w:ascii="Calibri Light" w:hAnsi="Calibri Light" w:cs="Calibri Light"/>
          <w:sz w:val="24"/>
          <w:szCs w:val="24"/>
        </w:rPr>
        <w:t>Los derechos de propiedad industrial registrables que se puedan derivar de los resultados de la práctica llevada a cabo por el estudiante corresponden a la empresa en los términos prescritos por las normas de derecho positivo.</w:t>
      </w:r>
    </w:p>
    <w:p w14:paraId="4AE37AA6" w14:textId="067DA76C" w:rsidR="004F2FE9" w:rsidRDefault="004F2FE9" w:rsidP="004F2FE9">
      <w:pPr>
        <w:spacing w:before="240" w:after="240" w:line="276" w:lineRule="auto"/>
        <w:ind w:left="360"/>
        <w:jc w:val="both"/>
        <w:rPr>
          <w:rFonts w:ascii="Calibri Light" w:hAnsi="Calibri Light" w:cs="Calibri Light"/>
          <w:sz w:val="24"/>
          <w:szCs w:val="24"/>
        </w:rPr>
      </w:pPr>
      <w:r w:rsidRPr="004F2FE9">
        <w:rPr>
          <w:rFonts w:ascii="Calibri Light" w:hAnsi="Calibri Light" w:cs="Calibri Light"/>
          <w:sz w:val="24"/>
          <w:szCs w:val="24"/>
        </w:rPr>
        <w:t>En lo referente a la propiedad intelectual, se respetará siempre el reconocimiento de la autoría del trabajo por el estudiante, perteneciendo a la empresa los derechos de explotación de los resultados que se puedan derivar de la práctica llevaba a cabo por los estudiantes, de acuerdo con lo que dispone la ley aplicable en la materia.</w:t>
      </w:r>
    </w:p>
    <w:p w14:paraId="156D25F8" w14:textId="77777777" w:rsidR="00DD4A70" w:rsidRDefault="00DD4A70" w:rsidP="00DD4A70">
      <w:pPr>
        <w:spacing w:before="240" w:after="240" w:line="276" w:lineRule="auto"/>
        <w:ind w:left="360"/>
        <w:jc w:val="both"/>
        <w:rPr>
          <w:rFonts w:ascii="Calibri Light" w:hAnsi="Calibri Light" w:cs="Calibri Light"/>
          <w:sz w:val="24"/>
          <w:szCs w:val="24"/>
        </w:rPr>
      </w:pPr>
    </w:p>
    <w:p w14:paraId="652DC76A" w14:textId="77777777" w:rsidR="00DD4A70" w:rsidRDefault="00DD4A70" w:rsidP="00DD4A70">
      <w:pPr>
        <w:spacing w:before="240" w:after="240" w:line="276" w:lineRule="auto"/>
        <w:ind w:left="360"/>
        <w:jc w:val="both"/>
        <w:rPr>
          <w:rFonts w:ascii="Calibri Light" w:hAnsi="Calibri Light" w:cs="Calibri Light"/>
          <w:sz w:val="24"/>
          <w:szCs w:val="24"/>
        </w:rPr>
      </w:pPr>
    </w:p>
    <w:p w14:paraId="092496AD" w14:textId="17564F52" w:rsidR="00DD4A70" w:rsidRPr="00DD4A70" w:rsidRDefault="00DD4A70" w:rsidP="00DD4A70">
      <w:pPr>
        <w:numPr>
          <w:ilvl w:val="0"/>
          <w:numId w:val="1"/>
        </w:numPr>
        <w:spacing w:before="240" w:after="240" w:line="276" w:lineRule="auto"/>
        <w:jc w:val="both"/>
        <w:rPr>
          <w:rFonts w:ascii="Calibri Light" w:hAnsi="Calibri Light" w:cs="Calibri Light"/>
          <w:sz w:val="24"/>
          <w:szCs w:val="24"/>
        </w:rPr>
      </w:pPr>
      <w:r w:rsidRPr="00DD4A70">
        <w:rPr>
          <w:rFonts w:ascii="Calibri Light" w:hAnsi="Calibri Light" w:cs="Calibri Light"/>
          <w:sz w:val="24"/>
          <w:szCs w:val="24"/>
        </w:rPr>
        <w:lastRenderedPageBreak/>
        <w:t xml:space="preserve">Confidencialidad. </w:t>
      </w:r>
    </w:p>
    <w:p w14:paraId="2E81D039" w14:textId="5BB518ED" w:rsidR="00DD4A70" w:rsidRDefault="00DD4A70" w:rsidP="00DD4A70">
      <w:pPr>
        <w:spacing w:before="240" w:after="240" w:line="276" w:lineRule="auto"/>
        <w:ind w:left="360"/>
        <w:jc w:val="both"/>
        <w:rPr>
          <w:rFonts w:ascii="Calibri Light" w:hAnsi="Calibri Light" w:cs="Calibri Light"/>
          <w:sz w:val="24"/>
          <w:szCs w:val="24"/>
        </w:rPr>
      </w:pPr>
      <w:r w:rsidRPr="00DD4A70">
        <w:rPr>
          <w:rFonts w:ascii="Calibri Light" w:hAnsi="Calibri Light" w:cs="Calibri Light"/>
          <w:sz w:val="24"/>
          <w:szCs w:val="24"/>
        </w:rPr>
        <w:t>Tanto el alumno, como la Universidad se comprometen a guardar la confidencialidad de los datos de la empresa de los que hayan tenido conocimiento como consecuencia de la realización de las prácticas previstas en el presente convenio.</w:t>
      </w:r>
    </w:p>
    <w:p w14:paraId="219330BE" w14:textId="7AF1EF9A"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 xml:space="preserve">La firma del presente convenio no otorgará derecho a </w:t>
      </w:r>
      <w:r w:rsidRPr="00C0342C">
        <w:rPr>
          <w:rFonts w:ascii="Calibri Light" w:hAnsi="Calibri Light" w:cs="Calibri Light"/>
          <w:sz w:val="24"/>
          <w:szCs w:val="24"/>
        </w:rPr>
        <w:fldChar w:fldCharType="begin">
          <w:ffData>
            <w:name w:val="Texto28"/>
            <w:enabled/>
            <w:calcOnExit w:val="0"/>
            <w:statusText w:type="text" w:val="Nombre de la entidad que aparece en la Tarjeta de Identificación Postal."/>
            <w:textInput>
              <w:default w:val="RAZON SOCIAL"/>
              <w:format w:val="UPPERCASE"/>
            </w:textInput>
          </w:ffData>
        </w:fldChar>
      </w:r>
      <w:bookmarkStart w:id="20" w:name="Texto28"/>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20"/>
      <w:r w:rsidRPr="00C0342C">
        <w:rPr>
          <w:rFonts w:ascii="Calibri Light" w:hAnsi="Calibri Light" w:cs="Calibri Light"/>
          <w:sz w:val="24"/>
          <w:szCs w:val="24"/>
        </w:rPr>
        <w:t xml:space="preserve"> para la utilización del logotipo o de los símbolos de la UEX en las actividades que en él se amparen, sean con fines publicitarios o de cualquier otro tipo, salvo que sea expresamente autorizado para ello. A tal fin, se deberá solicitar por escrito al Sr. Rector Magnífico de la Universidad de Extremadura, quien autorizará su uso, entendiéndose por denegado si no existiera contestación.</w:t>
      </w:r>
    </w:p>
    <w:p w14:paraId="26C1AC29"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El presente Convenio entrará en vigor en el momento de su firma y tendrá una duración de cuatro años, prorrogable por un periodo de hasta cuatro años adicionales si no existe denuncia previa por alguna de las partes. No obstante, ambas partes se reservan la facultad de rescindir unilateralmente este convenio en cualquier momento, si media causa justificada y suficiente, comunicándoselo por escrito a la otra con una antelación de diez días. En este supuesto, el alumnado que se encuentren realizando las prácticas en esa empresa tendrán derecho a concluirlas, en la misma empresa si fuera posible o en otra que le facilitará su Centro universitario.</w:t>
      </w:r>
    </w:p>
    <w:p w14:paraId="6EF67124"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Las partes firmantes se comprometen a cumplir con la Ley de Protección de Datos de Carácter Personal en vigor.</w:t>
      </w:r>
    </w:p>
    <w:p w14:paraId="7F5F6085" w14:textId="77777777" w:rsidR="00622314" w:rsidRPr="00C0342C" w:rsidRDefault="00622314" w:rsidP="00622314">
      <w:pPr>
        <w:numPr>
          <w:ilvl w:val="0"/>
          <w:numId w:val="1"/>
        </w:numPr>
        <w:spacing w:before="240" w:after="240" w:line="276" w:lineRule="auto"/>
        <w:jc w:val="both"/>
        <w:rPr>
          <w:rFonts w:ascii="Calibri Light" w:hAnsi="Calibri Light" w:cs="Calibri Light"/>
          <w:sz w:val="24"/>
          <w:szCs w:val="24"/>
        </w:rPr>
      </w:pPr>
      <w:r w:rsidRPr="00C0342C">
        <w:rPr>
          <w:rFonts w:ascii="Calibri Light" w:hAnsi="Calibri Light" w:cs="Calibri Light"/>
          <w:sz w:val="24"/>
          <w:szCs w:val="24"/>
        </w:rPr>
        <w:t>La resolución de las controversias que pudieran plantearse sobre la interpretación y ejecución del presente convenio deberán solventarse de mutuo acuerdo entre las partes. Si no pudiera alcanzarse dicho acuerdo, las partes acuerdan que las cuestiones litigiosas que pudieran surgir serán de conocimiento y competencia de los órganos jurisdiccionales a quienes correspondan, conforme a las leyes procesales en vigor.</w:t>
      </w:r>
    </w:p>
    <w:p w14:paraId="0906C4A2" w14:textId="77777777" w:rsidR="00622314" w:rsidRDefault="00622314" w:rsidP="00622314">
      <w:pPr>
        <w:spacing w:before="240" w:after="240" w:line="276" w:lineRule="auto"/>
        <w:ind w:left="360"/>
        <w:jc w:val="both"/>
        <w:rPr>
          <w:rFonts w:ascii="Calibri Light" w:hAnsi="Calibri Light" w:cs="Calibri Light"/>
          <w:sz w:val="24"/>
          <w:szCs w:val="24"/>
        </w:rPr>
      </w:pPr>
    </w:p>
    <w:p w14:paraId="6DC641BB" w14:textId="77777777" w:rsidR="008911CD" w:rsidRDefault="008911CD" w:rsidP="00622314">
      <w:pPr>
        <w:spacing w:before="240" w:after="240" w:line="276" w:lineRule="auto"/>
        <w:ind w:left="360"/>
        <w:jc w:val="both"/>
        <w:rPr>
          <w:rFonts w:ascii="Calibri Light" w:hAnsi="Calibri Light" w:cs="Calibri Light"/>
          <w:sz w:val="24"/>
          <w:szCs w:val="24"/>
        </w:rPr>
      </w:pPr>
    </w:p>
    <w:p w14:paraId="1BAEBC78" w14:textId="77777777" w:rsidR="008911CD" w:rsidRPr="00C0342C" w:rsidRDefault="008911CD" w:rsidP="00622314">
      <w:pPr>
        <w:spacing w:before="240" w:after="240" w:line="276" w:lineRule="auto"/>
        <w:ind w:left="360"/>
        <w:jc w:val="both"/>
        <w:rPr>
          <w:rFonts w:ascii="Calibri Light" w:hAnsi="Calibri Light" w:cs="Calibri Light"/>
          <w:sz w:val="24"/>
          <w:szCs w:val="24"/>
        </w:rPr>
      </w:pPr>
    </w:p>
    <w:p w14:paraId="63B22722" w14:textId="77777777" w:rsidR="00622314" w:rsidRPr="00C0342C" w:rsidRDefault="00622314" w:rsidP="00622314">
      <w:pPr>
        <w:spacing w:before="100" w:beforeAutospacing="1" w:after="100" w:afterAutospacing="1" w:line="276" w:lineRule="auto"/>
        <w:ind w:firstLine="709"/>
        <w:jc w:val="both"/>
        <w:rPr>
          <w:rFonts w:ascii="Calibri Light" w:hAnsi="Calibri Light" w:cs="Calibri Light"/>
          <w:sz w:val="24"/>
          <w:szCs w:val="24"/>
        </w:rPr>
      </w:pPr>
      <w:r w:rsidRPr="00C0342C">
        <w:rPr>
          <w:rFonts w:ascii="Calibri Light" w:hAnsi="Calibri Light" w:cs="Calibri Light"/>
          <w:sz w:val="24"/>
          <w:szCs w:val="24"/>
        </w:rPr>
        <w:lastRenderedPageBreak/>
        <w:t>Y estando conformes, ambas partes firman este convenio por duplicado en el lugar y fecha indicados.</w:t>
      </w:r>
    </w:p>
    <w:p w14:paraId="44942A9A" w14:textId="77777777" w:rsidR="00622314" w:rsidRPr="00C0342C" w:rsidRDefault="00622314" w:rsidP="00622314">
      <w:pPr>
        <w:spacing w:before="100" w:beforeAutospacing="1" w:after="100" w:afterAutospacing="1" w:line="276" w:lineRule="auto"/>
        <w:ind w:firstLine="709"/>
        <w:jc w:val="both"/>
        <w:rPr>
          <w:rFonts w:ascii="Calibri Light" w:hAnsi="Calibri Light" w:cs="Calibri Light"/>
          <w:sz w:val="24"/>
          <w:szCs w:val="24"/>
        </w:rPr>
      </w:pPr>
    </w:p>
    <w:tbl>
      <w:tblPr>
        <w:tblW w:w="0" w:type="auto"/>
        <w:tblLook w:val="01E0" w:firstRow="1" w:lastRow="1" w:firstColumn="1" w:lastColumn="1" w:noHBand="0" w:noVBand="0"/>
      </w:tblPr>
      <w:tblGrid>
        <w:gridCol w:w="4700"/>
        <w:gridCol w:w="4704"/>
      </w:tblGrid>
      <w:tr w:rsidR="00C0342C" w:rsidRPr="00C0342C" w14:paraId="18B26C56" w14:textId="77777777" w:rsidTr="002F59CB">
        <w:trPr>
          <w:trHeight w:val="1632"/>
        </w:trPr>
        <w:tc>
          <w:tcPr>
            <w:tcW w:w="4802" w:type="dxa"/>
          </w:tcPr>
          <w:p w14:paraId="03333B54" w14:textId="77777777" w:rsidR="00622314" w:rsidRPr="00C0342C" w:rsidRDefault="00622314" w:rsidP="002F59CB">
            <w:pPr>
              <w:tabs>
                <w:tab w:val="left" w:pos="720"/>
                <w:tab w:val="left" w:pos="1440"/>
                <w:tab w:val="left" w:pos="2160"/>
                <w:tab w:val="left" w:pos="2880"/>
                <w:tab w:val="left" w:pos="3600"/>
                <w:tab w:val="left" w:pos="4320"/>
              </w:tabs>
              <w:spacing w:after="600" w:line="276" w:lineRule="auto"/>
              <w:jc w:val="center"/>
              <w:rPr>
                <w:rFonts w:ascii="Calibri Light" w:hAnsi="Calibri Light" w:cs="Calibri Light"/>
                <w:sz w:val="24"/>
                <w:szCs w:val="24"/>
              </w:rPr>
            </w:pPr>
            <w:r w:rsidRPr="00C0342C">
              <w:rPr>
                <w:rFonts w:ascii="Calibri Light" w:hAnsi="Calibri Light" w:cs="Calibri Light"/>
                <w:sz w:val="24"/>
                <w:szCs w:val="24"/>
              </w:rPr>
              <w:t>POR LA UNIVERSIDAD DE EXTREMADURA</w:t>
            </w:r>
          </w:p>
          <w:p w14:paraId="5F77AFC6"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p>
          <w:p w14:paraId="0D9F29DC"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p>
          <w:p w14:paraId="2E1588C2"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p>
          <w:p w14:paraId="0B2C37EC"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p>
          <w:p w14:paraId="3A6A0A1D"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p>
        </w:tc>
        <w:tc>
          <w:tcPr>
            <w:tcW w:w="4802" w:type="dxa"/>
          </w:tcPr>
          <w:p w14:paraId="1112C8EA"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r w:rsidRPr="00C0342C">
              <w:rPr>
                <w:rFonts w:ascii="Calibri Light" w:hAnsi="Calibri Light" w:cs="Calibri Light"/>
                <w:sz w:val="24"/>
                <w:szCs w:val="24"/>
              </w:rPr>
              <w:t xml:space="preserve">POR </w:t>
            </w:r>
            <w:r w:rsidRPr="00C0342C">
              <w:rPr>
                <w:rFonts w:ascii="Calibri Light" w:hAnsi="Calibri Light" w:cs="Calibri Light"/>
                <w:sz w:val="24"/>
                <w:szCs w:val="24"/>
              </w:rPr>
              <w:fldChar w:fldCharType="begin">
                <w:ffData>
                  <w:name w:val="Texto29"/>
                  <w:enabled/>
                  <w:calcOnExit w:val="0"/>
                  <w:statusText w:type="text" w:val="Nombre de la entidad que aparece en la Tarjeta de Identificación Postal."/>
                  <w:textInput>
                    <w:default w:val="RAZON SOCIAL"/>
                    <w:format w:val="UPPERCASE"/>
                  </w:textInput>
                </w:ffData>
              </w:fldChar>
            </w:r>
            <w:bookmarkStart w:id="21" w:name="Texto29"/>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RAZON SOCIAL</w:t>
            </w:r>
            <w:r w:rsidRPr="00C0342C">
              <w:rPr>
                <w:rFonts w:ascii="Calibri Light" w:hAnsi="Calibri Light" w:cs="Calibri Light"/>
                <w:sz w:val="24"/>
                <w:szCs w:val="24"/>
              </w:rPr>
              <w:fldChar w:fldCharType="end"/>
            </w:r>
            <w:bookmarkEnd w:id="21"/>
          </w:p>
        </w:tc>
      </w:tr>
      <w:tr w:rsidR="00622314" w:rsidRPr="00C0342C" w14:paraId="69B6ADBA" w14:textId="77777777" w:rsidTr="002F59CB">
        <w:tc>
          <w:tcPr>
            <w:tcW w:w="4802" w:type="dxa"/>
          </w:tcPr>
          <w:p w14:paraId="0FF2E2FB" w14:textId="77777777" w:rsidR="00622314" w:rsidRPr="003F4941"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lang w:val="pt-PT"/>
              </w:rPr>
            </w:pPr>
            <w:r w:rsidRPr="003F4941">
              <w:rPr>
                <w:rFonts w:ascii="Calibri Light" w:hAnsi="Calibri Light" w:cs="Calibri Light"/>
                <w:sz w:val="24"/>
                <w:szCs w:val="24"/>
                <w:lang w:val="pt-PT"/>
              </w:rPr>
              <w:t>Fdo.: PEDRO Mª FERNÁNDEZ SALGUERO</w:t>
            </w:r>
          </w:p>
          <w:p w14:paraId="73FA7273" w14:textId="77777777" w:rsidR="00622314" w:rsidRPr="003F4941"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lang w:val="pt-PT"/>
              </w:rPr>
            </w:pPr>
            <w:r w:rsidRPr="003F4941">
              <w:rPr>
                <w:rFonts w:ascii="Calibri Light" w:hAnsi="Calibri Light" w:cs="Calibri Light"/>
                <w:sz w:val="24"/>
                <w:szCs w:val="24"/>
                <w:lang w:val="pt-PT"/>
              </w:rPr>
              <w:t>RECTOR MAGNIFICO</w:t>
            </w:r>
          </w:p>
        </w:tc>
        <w:tc>
          <w:tcPr>
            <w:tcW w:w="4802" w:type="dxa"/>
          </w:tcPr>
          <w:p w14:paraId="6A05999D"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r w:rsidRPr="00C0342C">
              <w:rPr>
                <w:rFonts w:ascii="Calibri Light" w:hAnsi="Calibri Light" w:cs="Calibri Light"/>
                <w:sz w:val="24"/>
                <w:szCs w:val="24"/>
              </w:rPr>
              <w:t xml:space="preserve">Fdo.: </w:t>
            </w:r>
            <w:r w:rsidRPr="00C0342C">
              <w:rPr>
                <w:rFonts w:ascii="Calibri Light" w:hAnsi="Calibri Light" w:cs="Calibri Light"/>
                <w:sz w:val="24"/>
                <w:szCs w:val="24"/>
              </w:rPr>
              <w:fldChar w:fldCharType="begin">
                <w:ffData>
                  <w:name w:val="Texto30"/>
                  <w:enabled/>
                  <w:calcOnExit w:val="0"/>
                  <w:statusText w:type="text" w:val="Nombre y apellidos del representante legal de la entidad."/>
                  <w:textInput>
                    <w:default w:val="REPRESENTANTE"/>
                    <w:format w:val="UPPERCASE"/>
                  </w:textInput>
                </w:ffData>
              </w:fldChar>
            </w:r>
            <w:bookmarkStart w:id="22" w:name="Texto30"/>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REPRESENTANTE</w:t>
            </w:r>
            <w:r w:rsidRPr="00C0342C">
              <w:rPr>
                <w:rFonts w:ascii="Calibri Light" w:hAnsi="Calibri Light" w:cs="Calibri Light"/>
                <w:sz w:val="24"/>
                <w:szCs w:val="24"/>
              </w:rPr>
              <w:fldChar w:fldCharType="end"/>
            </w:r>
            <w:bookmarkEnd w:id="22"/>
          </w:p>
          <w:p w14:paraId="73E31557" w14:textId="77777777" w:rsidR="00622314" w:rsidRPr="00C0342C" w:rsidRDefault="00622314" w:rsidP="002F59CB">
            <w:pPr>
              <w:tabs>
                <w:tab w:val="left" w:pos="720"/>
                <w:tab w:val="left" w:pos="1440"/>
                <w:tab w:val="left" w:pos="2160"/>
                <w:tab w:val="left" w:pos="2880"/>
                <w:tab w:val="left" w:pos="3600"/>
                <w:tab w:val="left" w:pos="4320"/>
              </w:tabs>
              <w:spacing w:line="276" w:lineRule="auto"/>
              <w:jc w:val="center"/>
              <w:rPr>
                <w:rFonts w:ascii="Calibri Light" w:hAnsi="Calibri Light" w:cs="Calibri Light"/>
                <w:sz w:val="24"/>
                <w:szCs w:val="24"/>
              </w:rPr>
            </w:pPr>
            <w:r w:rsidRPr="00C0342C">
              <w:rPr>
                <w:rFonts w:ascii="Calibri Light" w:hAnsi="Calibri Light" w:cs="Calibri Light"/>
                <w:sz w:val="24"/>
                <w:szCs w:val="24"/>
              </w:rPr>
              <w:fldChar w:fldCharType="begin">
                <w:ffData>
                  <w:name w:val="Texto31"/>
                  <w:enabled/>
                  <w:calcOnExit w:val="0"/>
                  <w:statusText w:type="text" w:val="Cargo en la entidad del representante legal."/>
                  <w:textInput>
                    <w:default w:val="CARGO"/>
                    <w:format w:val="UPPERCASE"/>
                  </w:textInput>
                </w:ffData>
              </w:fldChar>
            </w:r>
            <w:bookmarkStart w:id="23" w:name="Texto31"/>
            <w:r w:rsidRPr="00C0342C">
              <w:rPr>
                <w:rFonts w:ascii="Calibri Light" w:hAnsi="Calibri Light" w:cs="Calibri Light"/>
                <w:sz w:val="24"/>
                <w:szCs w:val="24"/>
              </w:rPr>
              <w:instrText xml:space="preserve"> FORMTEXT </w:instrText>
            </w:r>
            <w:r w:rsidRPr="00C0342C">
              <w:rPr>
                <w:rFonts w:ascii="Calibri Light" w:hAnsi="Calibri Light" w:cs="Calibri Light"/>
                <w:sz w:val="24"/>
                <w:szCs w:val="24"/>
              </w:rPr>
            </w:r>
            <w:r w:rsidRPr="00C0342C">
              <w:rPr>
                <w:rFonts w:ascii="Calibri Light" w:hAnsi="Calibri Light" w:cs="Calibri Light"/>
                <w:sz w:val="24"/>
                <w:szCs w:val="24"/>
              </w:rPr>
              <w:fldChar w:fldCharType="separate"/>
            </w:r>
            <w:r w:rsidRPr="00C0342C">
              <w:rPr>
                <w:rFonts w:ascii="Calibri Light" w:hAnsi="Calibri Light" w:cs="Calibri Light"/>
                <w:noProof/>
                <w:sz w:val="24"/>
                <w:szCs w:val="24"/>
              </w:rPr>
              <w:t>CARGO</w:t>
            </w:r>
            <w:r w:rsidRPr="00C0342C">
              <w:rPr>
                <w:rFonts w:ascii="Calibri Light" w:hAnsi="Calibri Light" w:cs="Calibri Light"/>
                <w:sz w:val="24"/>
                <w:szCs w:val="24"/>
              </w:rPr>
              <w:fldChar w:fldCharType="end"/>
            </w:r>
            <w:bookmarkEnd w:id="23"/>
          </w:p>
        </w:tc>
      </w:tr>
    </w:tbl>
    <w:p w14:paraId="2033B3FB" w14:textId="77777777" w:rsidR="00622314" w:rsidRPr="00C0342C" w:rsidRDefault="00622314" w:rsidP="00622314">
      <w:pPr>
        <w:spacing w:line="276" w:lineRule="auto"/>
        <w:rPr>
          <w:rFonts w:ascii="Calibri Light" w:hAnsi="Calibri Light" w:cs="Calibri Light"/>
          <w:sz w:val="24"/>
          <w:szCs w:val="24"/>
        </w:rPr>
      </w:pPr>
    </w:p>
    <w:p w14:paraId="7A8C5DE0" w14:textId="77777777" w:rsidR="00622314" w:rsidRPr="00C0342C" w:rsidRDefault="00622314" w:rsidP="00622314">
      <w:pPr>
        <w:spacing w:line="276" w:lineRule="auto"/>
        <w:rPr>
          <w:rFonts w:ascii="Calibri Light" w:hAnsi="Calibri Light" w:cs="Calibri Light"/>
          <w:sz w:val="24"/>
          <w:szCs w:val="24"/>
        </w:rPr>
      </w:pPr>
    </w:p>
    <w:p w14:paraId="75FA5554" w14:textId="77777777" w:rsidR="00622314" w:rsidRPr="00C0342C" w:rsidRDefault="00622314" w:rsidP="00622314">
      <w:pPr>
        <w:spacing w:line="276" w:lineRule="auto"/>
        <w:rPr>
          <w:rFonts w:ascii="Calibri Light" w:hAnsi="Calibri Light" w:cs="Calibri Light"/>
          <w:sz w:val="24"/>
          <w:szCs w:val="24"/>
        </w:rPr>
      </w:pPr>
    </w:p>
    <w:p w14:paraId="1FA87A91" w14:textId="77777777" w:rsidR="00622314" w:rsidRPr="00C0342C" w:rsidRDefault="00622314" w:rsidP="00622314">
      <w:pPr>
        <w:spacing w:line="276" w:lineRule="auto"/>
        <w:rPr>
          <w:rFonts w:ascii="Calibri Light" w:hAnsi="Calibri Light" w:cs="Calibri Light"/>
          <w:sz w:val="24"/>
          <w:szCs w:val="24"/>
        </w:rPr>
      </w:pPr>
      <w:r w:rsidRPr="00C0342C">
        <w:rPr>
          <w:rFonts w:ascii="Calibri Light" w:hAnsi="Calibri Light" w:cs="Calibri Light"/>
          <w:sz w:val="24"/>
          <w:szCs w:val="24"/>
        </w:rPr>
        <w:br w:type="page"/>
      </w:r>
    </w:p>
    <w:p w14:paraId="1D72DAAE" w14:textId="77777777" w:rsidR="00622314" w:rsidRPr="00C0342C" w:rsidRDefault="00622314" w:rsidP="00622314">
      <w:pPr>
        <w:spacing w:line="276" w:lineRule="auto"/>
        <w:jc w:val="center"/>
        <w:rPr>
          <w:rFonts w:ascii="Calibri Light" w:hAnsi="Calibri Light" w:cs="Calibri Light"/>
          <w:b/>
          <w:bCs/>
          <w:sz w:val="28"/>
          <w:szCs w:val="28"/>
        </w:rPr>
      </w:pPr>
      <w:r w:rsidRPr="00C0342C">
        <w:rPr>
          <w:rFonts w:ascii="Calibri Light" w:hAnsi="Calibri Light" w:cs="Calibri Light"/>
          <w:b/>
          <w:bCs/>
          <w:sz w:val="28"/>
          <w:szCs w:val="28"/>
        </w:rPr>
        <w:lastRenderedPageBreak/>
        <w:t>ANEXO CORRESPONSABILIDAD</w:t>
      </w:r>
    </w:p>
    <w:p w14:paraId="5A3BFC0F" w14:textId="77777777" w:rsidR="00622314" w:rsidRPr="00C0342C" w:rsidRDefault="00622314" w:rsidP="00622314">
      <w:pPr>
        <w:spacing w:line="276" w:lineRule="auto"/>
        <w:jc w:val="center"/>
        <w:rPr>
          <w:rFonts w:ascii="Calibri Light" w:hAnsi="Calibri Light" w:cs="Calibri Light"/>
          <w:b/>
          <w:bCs/>
          <w:sz w:val="28"/>
          <w:szCs w:val="28"/>
        </w:rPr>
      </w:pPr>
      <w:r w:rsidRPr="00C0342C">
        <w:rPr>
          <w:rFonts w:ascii="Calibri Light" w:hAnsi="Calibri Light" w:cs="Calibri Light"/>
          <w:b/>
          <w:bCs/>
          <w:sz w:val="28"/>
          <w:szCs w:val="28"/>
        </w:rPr>
        <w:t>EN MATERIA DE PROTECCIÓN DE DATOS DE CARÁCTER PERSONAL</w:t>
      </w:r>
    </w:p>
    <w:p w14:paraId="4A41A3CA" w14:textId="77777777" w:rsidR="00622314" w:rsidRPr="00C0342C" w:rsidRDefault="00622314" w:rsidP="00622314">
      <w:pPr>
        <w:spacing w:line="276" w:lineRule="auto"/>
        <w:jc w:val="both"/>
        <w:rPr>
          <w:rFonts w:ascii="Calibri Light" w:hAnsi="Calibri Light" w:cs="Calibri Light"/>
          <w:sz w:val="28"/>
          <w:szCs w:val="28"/>
        </w:rPr>
      </w:pPr>
    </w:p>
    <w:p w14:paraId="53355C24" w14:textId="77777777" w:rsidR="00622314" w:rsidRPr="00C0342C" w:rsidRDefault="00622314" w:rsidP="00622314">
      <w:pPr>
        <w:numPr>
          <w:ilvl w:val="0"/>
          <w:numId w:val="2"/>
        </w:numPr>
        <w:spacing w:line="276" w:lineRule="auto"/>
        <w:jc w:val="both"/>
        <w:rPr>
          <w:rFonts w:ascii="Calibri Light" w:hAnsi="Calibri Light" w:cs="Calibri Light"/>
          <w:b/>
          <w:bCs/>
          <w:sz w:val="24"/>
          <w:szCs w:val="24"/>
        </w:rPr>
      </w:pPr>
      <w:r w:rsidRPr="00C0342C">
        <w:rPr>
          <w:rFonts w:ascii="Calibri Light" w:hAnsi="Calibri Light" w:cs="Calibri Light"/>
          <w:b/>
          <w:bCs/>
          <w:sz w:val="24"/>
          <w:szCs w:val="24"/>
        </w:rPr>
        <w:t>Corresponsabilidad</w:t>
      </w:r>
    </w:p>
    <w:p w14:paraId="411CB02A" w14:textId="77777777" w:rsidR="00622314" w:rsidRPr="00C0342C" w:rsidRDefault="00622314" w:rsidP="00622314">
      <w:pPr>
        <w:spacing w:line="276" w:lineRule="auto"/>
        <w:jc w:val="both"/>
        <w:rPr>
          <w:rFonts w:ascii="Calibri Light" w:hAnsi="Calibri Light" w:cs="Calibri Light"/>
          <w:sz w:val="24"/>
          <w:szCs w:val="24"/>
        </w:rPr>
      </w:pPr>
    </w:p>
    <w:p w14:paraId="049F01FE"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Las partes firmantes se hacen corresponsables de los datos de carácter personal de discentes, profesorado y personas tutoras que vayan a intervenir en las prácticas de formación del alumnado y se comprometen a tratarlos en los términos establecidos en el artículo 26, del Reglamento (UE) 2016/679, de 27 de abril (en adelante, RGPD) y el artículo 29 de la Ley Orgánica 3/2018 de 5 de diciembre de protección de datos personales  y garantía de los derechos digitales (en adelante, LOPDGDD) con la finalidad exclusiva de cumplimiento de este Convenio. </w:t>
      </w:r>
    </w:p>
    <w:p w14:paraId="631C32BB" w14:textId="77777777" w:rsidR="00622314" w:rsidRPr="00C0342C" w:rsidRDefault="00622314" w:rsidP="00622314">
      <w:pPr>
        <w:spacing w:line="276" w:lineRule="auto"/>
        <w:jc w:val="both"/>
        <w:rPr>
          <w:rFonts w:ascii="Calibri Light" w:hAnsi="Calibri Light" w:cs="Calibri Light"/>
          <w:sz w:val="24"/>
          <w:szCs w:val="24"/>
        </w:rPr>
      </w:pPr>
    </w:p>
    <w:p w14:paraId="4BD31862"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Las comunicaciones internas de tales datos personales que deban hacerse entre las partes corresponsables serán las precisas para llevar adelante la gestión, desarrollo y ejecución del Convenio objeto </w:t>
      </w:r>
      <w:proofErr w:type="gramStart"/>
      <w:r w:rsidRPr="00C0342C">
        <w:rPr>
          <w:rFonts w:ascii="Calibri Light" w:hAnsi="Calibri Light" w:cs="Calibri Light"/>
          <w:sz w:val="24"/>
          <w:szCs w:val="24"/>
        </w:rPr>
        <w:t>del mismo</w:t>
      </w:r>
      <w:proofErr w:type="gramEnd"/>
      <w:r w:rsidRPr="00C0342C">
        <w:rPr>
          <w:rFonts w:ascii="Calibri Light" w:hAnsi="Calibri Light" w:cs="Calibri Light"/>
          <w:sz w:val="24"/>
          <w:szCs w:val="24"/>
        </w:rPr>
        <w:t>.</w:t>
      </w:r>
    </w:p>
    <w:p w14:paraId="7C5B4961" w14:textId="77777777" w:rsidR="00622314" w:rsidRPr="00C0342C" w:rsidRDefault="00622314" w:rsidP="00622314">
      <w:pPr>
        <w:spacing w:line="276" w:lineRule="auto"/>
        <w:jc w:val="both"/>
        <w:rPr>
          <w:rFonts w:ascii="Calibri Light" w:hAnsi="Calibri Light" w:cs="Calibri Light"/>
          <w:sz w:val="24"/>
          <w:szCs w:val="24"/>
        </w:rPr>
      </w:pPr>
    </w:p>
    <w:p w14:paraId="551B1003"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Adicionalmente, los datos de las personas de contacto y de quienes firman este Convenio serán también tratados por cada una de las Partes a los solos efectos de relación entre ellas a lo largo de la vigencia del Convenio. </w:t>
      </w:r>
    </w:p>
    <w:p w14:paraId="0A423403" w14:textId="77777777" w:rsidR="00622314" w:rsidRPr="00C0342C" w:rsidRDefault="00622314" w:rsidP="00622314">
      <w:pPr>
        <w:spacing w:line="276" w:lineRule="auto"/>
        <w:jc w:val="both"/>
        <w:rPr>
          <w:rFonts w:ascii="Calibri Light" w:hAnsi="Calibri Light" w:cs="Calibri Light"/>
          <w:sz w:val="24"/>
          <w:szCs w:val="24"/>
        </w:rPr>
      </w:pPr>
    </w:p>
    <w:p w14:paraId="28D2004D" w14:textId="77777777" w:rsidR="00622314" w:rsidRPr="00C0342C" w:rsidRDefault="00622314" w:rsidP="00622314">
      <w:pPr>
        <w:numPr>
          <w:ilvl w:val="0"/>
          <w:numId w:val="2"/>
        </w:numPr>
        <w:spacing w:line="276" w:lineRule="auto"/>
        <w:jc w:val="both"/>
        <w:rPr>
          <w:rFonts w:ascii="Calibri Light" w:hAnsi="Calibri Light" w:cs="Calibri Light"/>
          <w:b/>
          <w:bCs/>
          <w:sz w:val="24"/>
          <w:szCs w:val="24"/>
        </w:rPr>
      </w:pPr>
      <w:r w:rsidRPr="00C0342C">
        <w:rPr>
          <w:rFonts w:ascii="Calibri Light" w:hAnsi="Calibri Light" w:cs="Calibri Light"/>
          <w:b/>
          <w:bCs/>
          <w:sz w:val="24"/>
          <w:szCs w:val="24"/>
        </w:rPr>
        <w:t>Tratamiento y Comunicación de datos</w:t>
      </w:r>
    </w:p>
    <w:p w14:paraId="1B626011" w14:textId="77777777" w:rsidR="00622314" w:rsidRPr="00C0342C" w:rsidRDefault="00622314" w:rsidP="00622314">
      <w:pPr>
        <w:spacing w:line="276" w:lineRule="auto"/>
        <w:jc w:val="both"/>
        <w:rPr>
          <w:rFonts w:ascii="Calibri Light" w:hAnsi="Calibri Light" w:cs="Calibri Light"/>
          <w:sz w:val="24"/>
          <w:szCs w:val="24"/>
        </w:rPr>
      </w:pPr>
    </w:p>
    <w:p w14:paraId="280C3AB4"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En lo que respecta al tratamiento derivado de este Convenio, las partes se comprometen a no comunicar los datos personales a ninguna otra entidad ni a utilizarlos para ningún otro fin que no sea la gestión del Convenio y la ejecución de su objeto, salvo las que sean precisas para el cumplimiento de obligaciones legales y académicas. </w:t>
      </w:r>
    </w:p>
    <w:p w14:paraId="7834CCA6" w14:textId="77777777" w:rsidR="00622314" w:rsidRPr="00C0342C" w:rsidRDefault="00622314" w:rsidP="00622314">
      <w:pPr>
        <w:spacing w:line="276" w:lineRule="auto"/>
        <w:jc w:val="both"/>
        <w:rPr>
          <w:rFonts w:ascii="Calibri Light" w:hAnsi="Calibri Light" w:cs="Calibri Light"/>
          <w:sz w:val="24"/>
          <w:szCs w:val="24"/>
        </w:rPr>
      </w:pPr>
    </w:p>
    <w:p w14:paraId="1C9C0487" w14:textId="77777777" w:rsidR="00622314" w:rsidRPr="00C0342C" w:rsidRDefault="00622314" w:rsidP="00622314">
      <w:pPr>
        <w:numPr>
          <w:ilvl w:val="0"/>
          <w:numId w:val="2"/>
        </w:numPr>
        <w:spacing w:line="276" w:lineRule="auto"/>
        <w:jc w:val="both"/>
        <w:rPr>
          <w:rFonts w:ascii="Calibri Light" w:hAnsi="Calibri Light" w:cs="Calibri Light"/>
          <w:b/>
          <w:bCs/>
          <w:sz w:val="24"/>
          <w:szCs w:val="24"/>
        </w:rPr>
      </w:pPr>
      <w:r w:rsidRPr="00C0342C">
        <w:rPr>
          <w:rFonts w:ascii="Calibri Light" w:hAnsi="Calibri Light" w:cs="Calibri Light"/>
          <w:b/>
          <w:bCs/>
          <w:sz w:val="24"/>
          <w:szCs w:val="24"/>
        </w:rPr>
        <w:t>Periodo de conservación de los datos</w:t>
      </w:r>
    </w:p>
    <w:p w14:paraId="28666B36" w14:textId="77777777" w:rsidR="00622314" w:rsidRPr="00C0342C" w:rsidRDefault="00622314" w:rsidP="00622314">
      <w:pPr>
        <w:spacing w:line="276" w:lineRule="auto"/>
        <w:jc w:val="both"/>
        <w:rPr>
          <w:rFonts w:ascii="Calibri Light" w:hAnsi="Calibri Light" w:cs="Calibri Light"/>
          <w:sz w:val="24"/>
          <w:szCs w:val="24"/>
        </w:rPr>
      </w:pPr>
    </w:p>
    <w:p w14:paraId="7C2BCAFC"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Los datos se conservarán durante el tiempo necesario para cumplir con la finalidad para la que son tratados y para determinar las posibles responsabilidades que se pudieran derivar de dicha finalidad y del tratamiento de </w:t>
      </w:r>
      <w:proofErr w:type="gramStart"/>
      <w:r w:rsidRPr="00C0342C">
        <w:rPr>
          <w:rFonts w:ascii="Calibri Light" w:hAnsi="Calibri Light" w:cs="Calibri Light"/>
          <w:sz w:val="24"/>
          <w:szCs w:val="24"/>
        </w:rPr>
        <w:t>los mismos</w:t>
      </w:r>
      <w:proofErr w:type="gramEnd"/>
      <w:r w:rsidRPr="00C0342C">
        <w:rPr>
          <w:rFonts w:ascii="Calibri Light" w:hAnsi="Calibri Light" w:cs="Calibri Light"/>
          <w:sz w:val="24"/>
          <w:szCs w:val="24"/>
        </w:rPr>
        <w:t xml:space="preserve">. Una vez finalizadas las prácticas por parte del alumnado, la empresa procederá a destruir todos los datos </w:t>
      </w:r>
      <w:proofErr w:type="gramStart"/>
      <w:r w:rsidRPr="00C0342C">
        <w:rPr>
          <w:rFonts w:ascii="Calibri Light" w:hAnsi="Calibri Light" w:cs="Calibri Light"/>
          <w:sz w:val="24"/>
          <w:szCs w:val="24"/>
        </w:rPr>
        <w:t>del mismo</w:t>
      </w:r>
      <w:proofErr w:type="gramEnd"/>
      <w:r w:rsidRPr="00C0342C">
        <w:rPr>
          <w:rFonts w:ascii="Calibri Light" w:hAnsi="Calibri Light" w:cs="Calibri Light"/>
          <w:sz w:val="24"/>
          <w:szCs w:val="24"/>
        </w:rPr>
        <w:t xml:space="preserve">. </w:t>
      </w:r>
    </w:p>
    <w:p w14:paraId="3717139E" w14:textId="77777777" w:rsidR="00622314" w:rsidRPr="00C0342C" w:rsidRDefault="00622314" w:rsidP="00622314">
      <w:pPr>
        <w:spacing w:line="276" w:lineRule="auto"/>
        <w:jc w:val="both"/>
        <w:rPr>
          <w:rFonts w:ascii="Calibri Light" w:hAnsi="Calibri Light" w:cs="Calibri Light"/>
          <w:sz w:val="24"/>
          <w:szCs w:val="24"/>
        </w:rPr>
      </w:pPr>
    </w:p>
    <w:p w14:paraId="0B5867CC" w14:textId="77777777" w:rsidR="00622314" w:rsidRPr="00C0342C" w:rsidRDefault="00622314" w:rsidP="00622314">
      <w:pPr>
        <w:numPr>
          <w:ilvl w:val="0"/>
          <w:numId w:val="2"/>
        </w:numPr>
        <w:spacing w:line="276" w:lineRule="auto"/>
        <w:jc w:val="both"/>
        <w:rPr>
          <w:rFonts w:ascii="Calibri Light" w:hAnsi="Calibri Light" w:cs="Calibri Light"/>
          <w:b/>
          <w:bCs/>
          <w:sz w:val="24"/>
          <w:szCs w:val="24"/>
        </w:rPr>
      </w:pPr>
      <w:r w:rsidRPr="00C0342C">
        <w:rPr>
          <w:rFonts w:ascii="Calibri Light" w:hAnsi="Calibri Light" w:cs="Calibri Light"/>
          <w:b/>
          <w:bCs/>
          <w:sz w:val="24"/>
          <w:szCs w:val="24"/>
        </w:rPr>
        <w:lastRenderedPageBreak/>
        <w:t>Derechos de las personas interesadas</w:t>
      </w:r>
    </w:p>
    <w:p w14:paraId="5992B6F4" w14:textId="77777777" w:rsidR="00622314" w:rsidRPr="00C0342C" w:rsidRDefault="00622314" w:rsidP="00622314">
      <w:pPr>
        <w:spacing w:line="276" w:lineRule="auto"/>
        <w:jc w:val="both"/>
        <w:rPr>
          <w:rFonts w:ascii="Calibri Light" w:hAnsi="Calibri Light" w:cs="Calibri Light"/>
          <w:sz w:val="24"/>
          <w:szCs w:val="24"/>
        </w:rPr>
      </w:pPr>
    </w:p>
    <w:p w14:paraId="6C81912B"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Siendo las personas interesadas, discentes de la Universidad de Extremadura, podrán ejercer los correspondientes derechos asociados a la </w:t>
      </w:r>
      <w:proofErr w:type="gramStart"/>
      <w:r w:rsidRPr="00C0342C">
        <w:rPr>
          <w:rFonts w:ascii="Calibri Light" w:hAnsi="Calibri Light" w:cs="Calibri Light"/>
          <w:sz w:val="24"/>
          <w:szCs w:val="24"/>
        </w:rPr>
        <w:t>protección  de</w:t>
      </w:r>
      <w:proofErr w:type="gramEnd"/>
      <w:r w:rsidRPr="00C0342C">
        <w:rPr>
          <w:rFonts w:ascii="Calibri Light" w:hAnsi="Calibri Light" w:cs="Calibri Light"/>
          <w:sz w:val="24"/>
          <w:szCs w:val="24"/>
        </w:rPr>
        <w:t xml:space="preserve">  datos personales que tengan relación con el objeto de este Convenio, mediante escrito acompañado de copia de su D.N.I. o documento de identificación personal, dirigida al Decanato/Dirección de su Centro. </w:t>
      </w:r>
    </w:p>
    <w:p w14:paraId="41AB195B" w14:textId="77777777" w:rsidR="00622314" w:rsidRPr="00C0342C" w:rsidRDefault="00622314" w:rsidP="00622314">
      <w:pPr>
        <w:spacing w:line="276" w:lineRule="auto"/>
        <w:jc w:val="both"/>
        <w:rPr>
          <w:rFonts w:ascii="Calibri Light" w:hAnsi="Calibri Light" w:cs="Calibri Light"/>
          <w:sz w:val="24"/>
          <w:szCs w:val="24"/>
        </w:rPr>
      </w:pPr>
    </w:p>
    <w:p w14:paraId="5BF87FEA" w14:textId="77777777" w:rsidR="00622314" w:rsidRPr="00C0342C" w:rsidRDefault="00622314" w:rsidP="00622314">
      <w:pPr>
        <w:spacing w:line="276" w:lineRule="auto"/>
        <w:jc w:val="both"/>
        <w:rPr>
          <w:rFonts w:ascii="Calibri Light" w:hAnsi="Calibri Light" w:cs="Calibri Light"/>
          <w:sz w:val="24"/>
          <w:szCs w:val="24"/>
        </w:rPr>
      </w:pPr>
    </w:p>
    <w:p w14:paraId="67501543" w14:textId="77777777" w:rsidR="00622314" w:rsidRPr="00C0342C" w:rsidRDefault="00622314" w:rsidP="00622314">
      <w:pPr>
        <w:numPr>
          <w:ilvl w:val="0"/>
          <w:numId w:val="2"/>
        </w:numPr>
        <w:spacing w:line="276" w:lineRule="auto"/>
        <w:jc w:val="both"/>
        <w:rPr>
          <w:rFonts w:ascii="Calibri Light" w:hAnsi="Calibri Light" w:cs="Calibri Light"/>
          <w:b/>
          <w:bCs/>
          <w:sz w:val="24"/>
          <w:szCs w:val="24"/>
        </w:rPr>
      </w:pPr>
      <w:r w:rsidRPr="00C0342C">
        <w:rPr>
          <w:rFonts w:ascii="Calibri Light" w:hAnsi="Calibri Light" w:cs="Calibri Light"/>
          <w:b/>
          <w:bCs/>
          <w:sz w:val="24"/>
          <w:szCs w:val="24"/>
        </w:rPr>
        <w:t>Seguridad</w:t>
      </w:r>
    </w:p>
    <w:p w14:paraId="064CA2B4" w14:textId="77777777" w:rsidR="00622314" w:rsidRPr="00C0342C" w:rsidRDefault="00622314" w:rsidP="00622314">
      <w:pPr>
        <w:spacing w:line="276" w:lineRule="auto"/>
        <w:jc w:val="both"/>
        <w:rPr>
          <w:rFonts w:ascii="Calibri Light" w:hAnsi="Calibri Light" w:cs="Calibri Light"/>
          <w:sz w:val="24"/>
          <w:szCs w:val="24"/>
        </w:rPr>
      </w:pPr>
    </w:p>
    <w:p w14:paraId="450A946E"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 xml:space="preserve">Ambas partes firmantes se comprometen a adoptar las medidas técnicas y organizativas encaminadas a garantizar la seguridad de todos los datos personales involucrados en este convenio. </w:t>
      </w:r>
    </w:p>
    <w:p w14:paraId="41ED0CEA" w14:textId="77777777" w:rsidR="00622314" w:rsidRPr="00C0342C" w:rsidRDefault="00622314" w:rsidP="00622314">
      <w:pPr>
        <w:spacing w:line="276" w:lineRule="auto"/>
        <w:jc w:val="both"/>
        <w:rPr>
          <w:rFonts w:ascii="Calibri Light" w:hAnsi="Calibri Light" w:cs="Calibri Light"/>
          <w:sz w:val="24"/>
          <w:szCs w:val="24"/>
        </w:rPr>
      </w:pPr>
    </w:p>
    <w:p w14:paraId="3E153564" w14:textId="77777777" w:rsidR="00622314" w:rsidRPr="00C0342C" w:rsidRDefault="00622314" w:rsidP="00622314">
      <w:pPr>
        <w:spacing w:line="276" w:lineRule="auto"/>
        <w:jc w:val="both"/>
        <w:rPr>
          <w:rFonts w:ascii="Calibri Light" w:hAnsi="Calibri Light" w:cs="Calibri Light"/>
          <w:sz w:val="24"/>
          <w:szCs w:val="24"/>
        </w:rPr>
      </w:pPr>
      <w:r w:rsidRPr="00C0342C">
        <w:rPr>
          <w:rFonts w:ascii="Calibri Light" w:hAnsi="Calibri Light" w:cs="Calibri Light"/>
          <w:sz w:val="24"/>
          <w:szCs w:val="24"/>
        </w:rPr>
        <w:t>En caso de violación de la seguridad de los datos personales, el corresponsable afectado trasladará de inmediato la comunicación a la otra parte y, en su caso, a la Agencia Española de Protección de Datos y a la propia persona interesada conforme a lo dispuesto en los artículos 33 y 34 RGPD.</w:t>
      </w:r>
    </w:p>
    <w:p w14:paraId="4EAE02A3" w14:textId="77777777" w:rsidR="00622314" w:rsidRPr="00C0342C" w:rsidRDefault="00622314" w:rsidP="00622314">
      <w:pPr>
        <w:spacing w:line="276" w:lineRule="auto"/>
        <w:jc w:val="both"/>
        <w:rPr>
          <w:rFonts w:ascii="Calibri Light" w:hAnsi="Calibri Light" w:cs="Calibri Light"/>
          <w:sz w:val="24"/>
          <w:szCs w:val="24"/>
        </w:rPr>
      </w:pPr>
    </w:p>
    <w:p w14:paraId="6138918F" w14:textId="77777777" w:rsidR="002F57E0" w:rsidRPr="00C0342C" w:rsidRDefault="002F57E0">
      <w:pPr>
        <w:rPr>
          <w:rFonts w:ascii="Calibri Light" w:hAnsi="Calibri Light" w:cs="Calibri Light"/>
          <w:sz w:val="24"/>
          <w:szCs w:val="24"/>
        </w:rPr>
      </w:pPr>
    </w:p>
    <w:sectPr w:rsidR="002F57E0" w:rsidRPr="00C0342C" w:rsidSect="008A7BA7">
      <w:headerReference w:type="default" r:id="rId7"/>
      <w:footerReference w:type="even" r:id="rId8"/>
      <w:footerReference w:type="default" r:id="rId9"/>
      <w:pgSz w:w="12240" w:h="15840" w:code="1"/>
      <w:pgMar w:top="2700" w:right="1418" w:bottom="125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2CE4" w14:textId="77777777" w:rsidR="0091339A" w:rsidRDefault="0091339A">
      <w:r>
        <w:separator/>
      </w:r>
    </w:p>
  </w:endnote>
  <w:endnote w:type="continuationSeparator" w:id="0">
    <w:p w14:paraId="263E6D9A" w14:textId="77777777" w:rsidR="0091339A" w:rsidRDefault="0091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ADE5" w14:textId="77777777" w:rsidR="00806A34" w:rsidRDefault="00C0342C" w:rsidP="00244F89">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1</w:t>
    </w:r>
    <w:r>
      <w:rPr>
        <w:rStyle w:val="Nmerodepgina"/>
        <w:rFonts w:eastAsiaTheme="majorEastAsia"/>
      </w:rPr>
      <w:fldChar w:fldCharType="end"/>
    </w:r>
  </w:p>
  <w:p w14:paraId="7FE4FA10" w14:textId="77777777" w:rsidR="00806A34" w:rsidRDefault="00806A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9BC6" w14:textId="77777777" w:rsidR="00806A34" w:rsidRPr="00AB2BF3" w:rsidRDefault="00C0342C">
    <w:pPr>
      <w:pStyle w:val="Piedepgina"/>
      <w:jc w:val="right"/>
      <w:rPr>
        <w:rFonts w:ascii="Calibri Light" w:hAnsi="Calibri Light" w:cs="Calibri Light"/>
        <w:sz w:val="22"/>
        <w:szCs w:val="22"/>
      </w:rPr>
    </w:pPr>
    <w:r w:rsidRPr="00AB2BF3">
      <w:rPr>
        <w:rFonts w:ascii="Calibri Light" w:hAnsi="Calibri Light" w:cs="Calibri Light"/>
        <w:sz w:val="22"/>
        <w:szCs w:val="22"/>
      </w:rPr>
      <w:fldChar w:fldCharType="begin"/>
    </w:r>
    <w:r w:rsidRPr="00AB2BF3">
      <w:rPr>
        <w:rFonts w:ascii="Calibri Light" w:hAnsi="Calibri Light" w:cs="Calibri Light"/>
        <w:sz w:val="22"/>
        <w:szCs w:val="22"/>
      </w:rPr>
      <w:instrText>PAGE   \* MERGEFORMAT</w:instrText>
    </w:r>
    <w:r w:rsidRPr="00AB2BF3">
      <w:rPr>
        <w:rFonts w:ascii="Calibri Light" w:hAnsi="Calibri Light" w:cs="Calibri Light"/>
        <w:sz w:val="22"/>
        <w:szCs w:val="22"/>
      </w:rPr>
      <w:fldChar w:fldCharType="separate"/>
    </w:r>
    <w:r w:rsidRPr="00AB2BF3">
      <w:rPr>
        <w:rFonts w:ascii="Calibri Light" w:hAnsi="Calibri Light" w:cs="Calibri Light"/>
        <w:sz w:val="22"/>
        <w:szCs w:val="22"/>
        <w:lang w:val="es-ES"/>
      </w:rPr>
      <w:t>2</w:t>
    </w:r>
    <w:r w:rsidRPr="00AB2BF3">
      <w:rPr>
        <w:rFonts w:ascii="Calibri Light" w:hAnsi="Calibri Light" w:cs="Calibri Light"/>
        <w:sz w:val="22"/>
        <w:szCs w:val="22"/>
      </w:rPr>
      <w:fldChar w:fldCharType="end"/>
    </w:r>
  </w:p>
  <w:p w14:paraId="3CC1C4A9" w14:textId="77777777" w:rsidR="00806A34" w:rsidRDefault="00806A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D69F" w14:textId="77777777" w:rsidR="0091339A" w:rsidRDefault="0091339A">
      <w:r>
        <w:separator/>
      </w:r>
    </w:p>
  </w:footnote>
  <w:footnote w:type="continuationSeparator" w:id="0">
    <w:p w14:paraId="1ABC2A2E" w14:textId="77777777" w:rsidR="0091339A" w:rsidRDefault="00913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5F86" w14:textId="77777777" w:rsidR="00806A34" w:rsidRDefault="00000000">
    <w:pPr>
      <w:pStyle w:val="Encabezado"/>
    </w:pPr>
    <w:r>
      <w:rPr>
        <w:noProof/>
      </w:rPr>
      <w:object w:dxaOrig="1440" w:dyaOrig="1440" w14:anchorId="04A80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3.9pt;margin-top:7.55pt;width:41.9pt;height:69.6pt;z-index:251659264;mso-wrap-edited:f">
          <v:imagedata r:id="rId1" o:title=""/>
        </v:shape>
        <o:OLEObject Type="Embed" ProgID="MSPhotoEd.3" ShapeID="_x0000_s1025" DrawAspect="Content" ObjectID="_181856672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2BF"/>
    <w:multiLevelType w:val="hybridMultilevel"/>
    <w:tmpl w:val="A16E9CD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F11F14"/>
    <w:multiLevelType w:val="hybridMultilevel"/>
    <w:tmpl w:val="B718C3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01713245">
    <w:abstractNumId w:val="1"/>
  </w:num>
  <w:num w:numId="2" w16cid:durableId="147012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14"/>
    <w:rsid w:val="000C1259"/>
    <w:rsid w:val="0011745B"/>
    <w:rsid w:val="00151CBA"/>
    <w:rsid w:val="001D14F2"/>
    <w:rsid w:val="00211486"/>
    <w:rsid w:val="00282495"/>
    <w:rsid w:val="002E70B0"/>
    <w:rsid w:val="002F57E0"/>
    <w:rsid w:val="003004CB"/>
    <w:rsid w:val="00360465"/>
    <w:rsid w:val="003863FF"/>
    <w:rsid w:val="003F4941"/>
    <w:rsid w:val="00432916"/>
    <w:rsid w:val="004B4070"/>
    <w:rsid w:val="004E6AF6"/>
    <w:rsid w:val="004F2FE9"/>
    <w:rsid w:val="004F43B7"/>
    <w:rsid w:val="005255B3"/>
    <w:rsid w:val="0058050F"/>
    <w:rsid w:val="00610563"/>
    <w:rsid w:val="00622314"/>
    <w:rsid w:val="006468A8"/>
    <w:rsid w:val="00687D8A"/>
    <w:rsid w:val="006A479E"/>
    <w:rsid w:val="007C541D"/>
    <w:rsid w:val="007F4CF5"/>
    <w:rsid w:val="00806A34"/>
    <w:rsid w:val="0086086E"/>
    <w:rsid w:val="008911CD"/>
    <w:rsid w:val="008A7BA7"/>
    <w:rsid w:val="008B5D21"/>
    <w:rsid w:val="008B6379"/>
    <w:rsid w:val="008E464B"/>
    <w:rsid w:val="0091339A"/>
    <w:rsid w:val="009251AE"/>
    <w:rsid w:val="00935879"/>
    <w:rsid w:val="0098780C"/>
    <w:rsid w:val="009B283A"/>
    <w:rsid w:val="00A113FD"/>
    <w:rsid w:val="00A9743B"/>
    <w:rsid w:val="00B26484"/>
    <w:rsid w:val="00B8018B"/>
    <w:rsid w:val="00BC6886"/>
    <w:rsid w:val="00BD5D8E"/>
    <w:rsid w:val="00BE5364"/>
    <w:rsid w:val="00C0342C"/>
    <w:rsid w:val="00C734FF"/>
    <w:rsid w:val="00C80579"/>
    <w:rsid w:val="00C82A17"/>
    <w:rsid w:val="00CA0862"/>
    <w:rsid w:val="00D478A9"/>
    <w:rsid w:val="00D913A1"/>
    <w:rsid w:val="00DD4A70"/>
    <w:rsid w:val="00E05FA5"/>
    <w:rsid w:val="00EB7BFD"/>
    <w:rsid w:val="00EC48A1"/>
    <w:rsid w:val="00EE6D7C"/>
    <w:rsid w:val="00F317C6"/>
    <w:rsid w:val="00F37908"/>
    <w:rsid w:val="00F622DA"/>
    <w:rsid w:val="00FA7CD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B7E81"/>
  <w15:chartTrackingRefBased/>
  <w15:docId w15:val="{3C523293-5270-4E8F-A878-5F5BCD92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14"/>
    <w:pPr>
      <w:autoSpaceDE w:val="0"/>
      <w:autoSpaceDN w:val="0"/>
      <w:adjustRightInd w:val="0"/>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622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2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23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23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23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23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23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23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231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23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23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23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23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23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23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23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23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2314"/>
    <w:rPr>
      <w:rFonts w:eastAsiaTheme="majorEastAsia" w:cstheme="majorBidi"/>
      <w:color w:val="272727" w:themeColor="text1" w:themeTint="D8"/>
    </w:rPr>
  </w:style>
  <w:style w:type="paragraph" w:styleId="Ttulo">
    <w:name w:val="Title"/>
    <w:basedOn w:val="Normal"/>
    <w:next w:val="Normal"/>
    <w:link w:val="TtuloCar"/>
    <w:uiPriority w:val="10"/>
    <w:qFormat/>
    <w:rsid w:val="0062231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23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23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23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2314"/>
    <w:pPr>
      <w:spacing w:before="160"/>
      <w:jc w:val="center"/>
    </w:pPr>
    <w:rPr>
      <w:i/>
      <w:iCs/>
      <w:color w:val="404040" w:themeColor="text1" w:themeTint="BF"/>
    </w:rPr>
  </w:style>
  <w:style w:type="character" w:customStyle="1" w:styleId="CitaCar">
    <w:name w:val="Cita Car"/>
    <w:basedOn w:val="Fuentedeprrafopredeter"/>
    <w:link w:val="Cita"/>
    <w:uiPriority w:val="29"/>
    <w:rsid w:val="00622314"/>
    <w:rPr>
      <w:i/>
      <w:iCs/>
      <w:color w:val="404040" w:themeColor="text1" w:themeTint="BF"/>
    </w:rPr>
  </w:style>
  <w:style w:type="paragraph" w:styleId="Prrafodelista">
    <w:name w:val="List Paragraph"/>
    <w:basedOn w:val="Normal"/>
    <w:uiPriority w:val="34"/>
    <w:qFormat/>
    <w:rsid w:val="00622314"/>
    <w:pPr>
      <w:ind w:left="720"/>
      <w:contextualSpacing/>
    </w:pPr>
  </w:style>
  <w:style w:type="character" w:styleId="nfasisintenso">
    <w:name w:val="Intense Emphasis"/>
    <w:basedOn w:val="Fuentedeprrafopredeter"/>
    <w:uiPriority w:val="21"/>
    <w:qFormat/>
    <w:rsid w:val="00622314"/>
    <w:rPr>
      <w:i/>
      <w:iCs/>
      <w:color w:val="0F4761" w:themeColor="accent1" w:themeShade="BF"/>
    </w:rPr>
  </w:style>
  <w:style w:type="paragraph" w:styleId="Citadestacada">
    <w:name w:val="Intense Quote"/>
    <w:basedOn w:val="Normal"/>
    <w:next w:val="Normal"/>
    <w:link w:val="CitadestacadaCar"/>
    <w:uiPriority w:val="30"/>
    <w:qFormat/>
    <w:rsid w:val="00622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2314"/>
    <w:rPr>
      <w:i/>
      <w:iCs/>
      <w:color w:val="0F4761" w:themeColor="accent1" w:themeShade="BF"/>
    </w:rPr>
  </w:style>
  <w:style w:type="character" w:styleId="Referenciaintensa">
    <w:name w:val="Intense Reference"/>
    <w:basedOn w:val="Fuentedeprrafopredeter"/>
    <w:uiPriority w:val="32"/>
    <w:qFormat/>
    <w:rsid w:val="00622314"/>
    <w:rPr>
      <w:b/>
      <w:bCs/>
      <w:smallCaps/>
      <w:color w:val="0F4761" w:themeColor="accent1" w:themeShade="BF"/>
      <w:spacing w:val="5"/>
    </w:rPr>
  </w:style>
  <w:style w:type="paragraph" w:styleId="Piedepgina">
    <w:name w:val="footer"/>
    <w:basedOn w:val="Normal"/>
    <w:link w:val="PiedepginaCar"/>
    <w:uiPriority w:val="99"/>
    <w:rsid w:val="00622314"/>
    <w:pPr>
      <w:tabs>
        <w:tab w:val="center" w:pos="4252"/>
        <w:tab w:val="right" w:pos="8504"/>
      </w:tabs>
    </w:pPr>
  </w:style>
  <w:style w:type="character" w:customStyle="1" w:styleId="PiedepginaCar">
    <w:name w:val="Pie de página Car"/>
    <w:basedOn w:val="Fuentedeprrafopredeter"/>
    <w:link w:val="Piedepgina"/>
    <w:uiPriority w:val="99"/>
    <w:rsid w:val="00622314"/>
    <w:rPr>
      <w:rFonts w:ascii="Times New Roman" w:eastAsia="Times New Roman" w:hAnsi="Times New Roman" w:cs="Times New Roman"/>
      <w:kern w:val="0"/>
      <w:sz w:val="20"/>
      <w:szCs w:val="20"/>
      <w:lang w:val="es-ES_tradnl" w:eastAsia="es-ES"/>
      <w14:ligatures w14:val="none"/>
    </w:rPr>
  </w:style>
  <w:style w:type="character" w:styleId="Nmerodepgina">
    <w:name w:val="page number"/>
    <w:basedOn w:val="Fuentedeprrafopredeter"/>
    <w:rsid w:val="00622314"/>
  </w:style>
  <w:style w:type="paragraph" w:styleId="Encabezado">
    <w:name w:val="header"/>
    <w:basedOn w:val="Normal"/>
    <w:link w:val="EncabezadoCar"/>
    <w:rsid w:val="00622314"/>
    <w:pPr>
      <w:tabs>
        <w:tab w:val="center" w:pos="4252"/>
        <w:tab w:val="right" w:pos="8504"/>
      </w:tabs>
    </w:pPr>
  </w:style>
  <w:style w:type="character" w:customStyle="1" w:styleId="EncabezadoCar">
    <w:name w:val="Encabezado Car"/>
    <w:basedOn w:val="Fuentedeprrafopredeter"/>
    <w:link w:val="Encabezado"/>
    <w:rsid w:val="00622314"/>
    <w:rPr>
      <w:rFonts w:ascii="Times New Roman" w:eastAsia="Times New Roman" w:hAnsi="Times New Roman" w:cs="Times New Roman"/>
      <w:kern w:val="0"/>
      <w:sz w:val="20"/>
      <w:szCs w:val="20"/>
      <w:lang w:val="es-ES_tradnl" w:eastAsia="es-ES"/>
      <w14:ligatures w14:val="none"/>
    </w:rPr>
  </w:style>
  <w:style w:type="paragraph" w:customStyle="1" w:styleId="CM10">
    <w:name w:val="CM10"/>
    <w:basedOn w:val="Normal"/>
    <w:next w:val="Normal"/>
    <w:rsid w:val="00622314"/>
    <w:pPr>
      <w:widowControl w:val="0"/>
      <w:spacing w:after="230"/>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2364</Words>
  <Characters>13002</Characters>
  <Application>Microsoft Office Word</Application>
  <DocSecurity>0</DocSecurity>
  <Lines>108</Lines>
  <Paragraphs>30</Paragraphs>
  <ScaleCrop>false</ScaleCrop>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Blas Morato</dc:creator>
  <cp:keywords/>
  <dc:description/>
  <cp:lastModifiedBy>María Mercedes Muriel Sánchez</cp:lastModifiedBy>
  <cp:revision>8</cp:revision>
  <dcterms:created xsi:type="dcterms:W3CDTF">2025-02-20T10:30:00Z</dcterms:created>
  <dcterms:modified xsi:type="dcterms:W3CDTF">2025-09-05T06:39:00Z</dcterms:modified>
</cp:coreProperties>
</file>